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:rsidR="00E0392A" w:rsidRDefault="00E0392A">
      <w:pPr>
        <w:jc w:val="center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E0392A" w:rsidRDefault="00000000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Hlk143117808"/>
      <w:r>
        <w:rPr>
          <w:rFonts w:ascii="Times New Roman" w:eastAsiaTheme="minorHAnsi" w:hAnsi="Times New Roman" w:cs="Times New Roman"/>
          <w:b/>
          <w:sz w:val="28"/>
          <w:szCs w:val="28"/>
        </w:rPr>
        <w:t>PERATURAN PERMARKAHAN PEPERIKSAAN PERCUBAAN SPM 2023</w:t>
      </w:r>
    </w:p>
    <w:p w:rsidR="00E0392A" w:rsidRDefault="00000000">
      <w:pPr>
        <w:jc w:val="center"/>
        <w:rPr>
          <w:rFonts w:ascii="Times New Roman" w:eastAsiaTheme="minorHAnsi" w:hAnsi="Times New Roman" w:cs="Times New Roman"/>
          <w:b/>
          <w:sz w:val="28"/>
          <w:szCs w:val="28"/>
        </w:rPr>
      </w:pPr>
      <w:r>
        <w:rPr>
          <w:rFonts w:ascii="Times New Roman" w:eastAsiaTheme="minorHAnsi" w:hAnsi="Times New Roman" w:cs="Times New Roman"/>
          <w:b/>
          <w:sz w:val="28"/>
          <w:szCs w:val="28"/>
        </w:rPr>
        <w:t>SEJARAH 1249/2</w:t>
      </w:r>
      <w:bookmarkEnd w:id="0"/>
    </w:p>
    <w:p w:rsidR="00E0392A" w:rsidRDefault="00E0392A">
      <w:pPr>
        <w:pStyle w:val="Default"/>
        <w:jc w:val="center"/>
        <w:rPr>
          <w:b/>
          <w:bCs/>
          <w:sz w:val="32"/>
          <w:szCs w:val="32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709"/>
        <w:gridCol w:w="7371"/>
        <w:gridCol w:w="1276"/>
      </w:tblGrid>
      <w:tr w:rsidR="00E0392A">
        <w:tc>
          <w:tcPr>
            <w:tcW w:w="1560" w:type="dxa"/>
            <w:gridSpan w:val="2"/>
            <w:shd w:val="clear" w:color="auto" w:fill="E2EFD9" w:themeFill="accent6" w:themeFillTint="33"/>
          </w:tcPr>
          <w:p w:rsidR="00E0392A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  <w:bookmarkStart w:id="1" w:name="_Hlk143117790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  <w:t>Soalan</w:t>
            </w:r>
          </w:p>
        </w:tc>
        <w:tc>
          <w:tcPr>
            <w:tcW w:w="7371" w:type="dxa"/>
            <w:shd w:val="clear" w:color="auto" w:fill="E2EFD9" w:themeFill="accent6" w:themeFillTint="33"/>
          </w:tcPr>
          <w:p w:rsidR="00E0392A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  <w:t>Butiran</w:t>
            </w:r>
          </w:p>
        </w:tc>
        <w:tc>
          <w:tcPr>
            <w:tcW w:w="1276" w:type="dxa"/>
            <w:shd w:val="clear" w:color="auto" w:fill="E2EFD9" w:themeFill="accent6" w:themeFillTint="33"/>
          </w:tcPr>
          <w:p w:rsidR="00E0392A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  <w:t>Markah</w:t>
            </w:r>
          </w:p>
        </w:tc>
      </w:tr>
      <w:tr w:rsidR="00E0392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  <w:t>1 (a)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000000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F1</w:t>
            </w:r>
          </w:p>
          <w:p w:rsidR="00E0392A" w:rsidRDefault="00000000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F2</w:t>
            </w:r>
          </w:p>
          <w:p w:rsidR="00E0392A" w:rsidRDefault="00000000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F3</w:t>
            </w:r>
          </w:p>
          <w:p w:rsidR="00E0392A" w:rsidRDefault="00000000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F4</w:t>
            </w:r>
          </w:p>
          <w:p w:rsidR="00E0392A" w:rsidRDefault="00000000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F5</w:t>
            </w:r>
          </w:p>
          <w:p w:rsidR="00E0392A" w:rsidRDefault="00E0392A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0392A" w:rsidRDefault="00000000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Apakah tujuan waadat tersebut? </w:t>
            </w:r>
          </w:p>
          <w:p w:rsidR="00E0392A" w:rsidRDefault="00E0392A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0392A" w:rsidRDefault="00000000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Mengukuhkan hubungan baik antara pemerintah dan rakyat </w:t>
            </w:r>
          </w:p>
          <w:p w:rsidR="00E0392A" w:rsidRDefault="00000000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Memelihara kedaulatan pemerintah/kerajaan </w:t>
            </w:r>
          </w:p>
          <w:p w:rsidR="00E0392A" w:rsidRDefault="00000000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menjamin kesetiaan rakyat </w:t>
            </w:r>
          </w:p>
          <w:p w:rsidR="00E0392A" w:rsidRDefault="00000000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Melancarkan pentadbiran kerajaan </w:t>
            </w:r>
          </w:p>
          <w:p w:rsidR="00E0392A" w:rsidRDefault="00000000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Melindungi kebajikan rakyat</w:t>
            </w:r>
          </w:p>
          <w:p w:rsidR="00E0392A" w:rsidRDefault="00000000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 xml:space="preserve">                               </w:t>
            </w:r>
          </w:p>
          <w:p w:rsidR="00E0392A" w:rsidRDefault="00000000">
            <w:pPr>
              <w:jc w:val="right"/>
              <w:rPr>
                <w:rFonts w:ascii="Times New Roman" w:hAnsi="Times New Roman" w:cs="Times New Roman"/>
                <w:sz w:val="22"/>
                <w:szCs w:val="22"/>
                <w:lang w:val="sv-SE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s-ES"/>
              </w:rPr>
              <w:t>[Mana-mana 2 x 1m]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</w:t>
            </w:r>
          </w:p>
          <w:p w:rsidR="00E0392A" w:rsidRDefault="00E0392A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[2 m]</w:t>
            </w: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</w:tr>
      <w:tr w:rsidR="00E0392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  <w:t>(b)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000000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F1</w:t>
            </w:r>
          </w:p>
          <w:p w:rsidR="00E0392A" w:rsidRDefault="00000000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F2</w:t>
            </w:r>
          </w:p>
          <w:p w:rsidR="00E0392A" w:rsidRDefault="00000000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F3</w:t>
            </w:r>
          </w:p>
          <w:p w:rsidR="00E0392A" w:rsidRDefault="00000000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F4</w:t>
            </w:r>
          </w:p>
          <w:p w:rsidR="00E0392A" w:rsidRDefault="00000000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F5</w:t>
            </w:r>
          </w:p>
          <w:p w:rsidR="00E0392A" w:rsidRDefault="00000000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F6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0392A" w:rsidRDefault="00000000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Bagaimanakah golongan rakyat menunjukkan kesetiaan kepada pemerintah? </w:t>
            </w:r>
          </w:p>
          <w:p w:rsidR="00E0392A" w:rsidRDefault="00E0392A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0392A" w:rsidRDefault="00000000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Mematuhi segala arahan pemerintah </w:t>
            </w:r>
          </w:p>
          <w:p w:rsidR="00E0392A" w:rsidRDefault="00000000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Tidak menderhaka kepada pemerintah </w:t>
            </w:r>
          </w:p>
          <w:p w:rsidR="00E0392A" w:rsidRDefault="00000000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menyumbang tenaga kerja </w:t>
            </w:r>
          </w:p>
          <w:p w:rsidR="00E0392A" w:rsidRDefault="00000000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melaksanakan sistem kerah </w:t>
            </w:r>
          </w:p>
          <w:p w:rsidR="00E0392A" w:rsidRDefault="00000000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Menjadi tentera </w:t>
            </w:r>
          </w:p>
          <w:p w:rsidR="00E0392A" w:rsidRDefault="00000000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Menghadiri majlis umum</w:t>
            </w:r>
          </w:p>
          <w:p w:rsidR="00E0392A" w:rsidRDefault="00E0392A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0392A" w:rsidRDefault="00E0392A">
            <w:pPr>
              <w:tabs>
                <w:tab w:val="left" w:pos="8055"/>
              </w:tabs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000000">
            <w:pPr>
              <w:tabs>
                <w:tab w:val="left" w:pos="8055"/>
              </w:tabs>
              <w:jc w:val="right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s-ES"/>
              </w:rPr>
              <w:t>[Mana-mana 4 x 1m]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</w:t>
            </w:r>
          </w:p>
          <w:p w:rsidR="00E0392A" w:rsidRDefault="00E0392A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[4 m]</w:t>
            </w: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</w:tr>
      <w:tr w:rsidR="00E0392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  <w:t>(c)</w:t>
            </w: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000000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F1</w:t>
            </w:r>
          </w:p>
          <w:p w:rsidR="00E0392A" w:rsidRDefault="00000000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F2</w:t>
            </w:r>
          </w:p>
          <w:p w:rsidR="00E0392A" w:rsidRDefault="00000000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F3</w:t>
            </w:r>
          </w:p>
          <w:p w:rsidR="00E0392A" w:rsidRDefault="00000000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F4</w:t>
            </w:r>
          </w:p>
          <w:p w:rsidR="00E0392A" w:rsidRDefault="00000000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F5</w:t>
            </w:r>
          </w:p>
          <w:p w:rsidR="00E0392A" w:rsidRDefault="00E0392A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0392A" w:rsidRDefault="00000000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Wajarkah waadat tersebut dipertahankan pada masa ini? </w:t>
            </w:r>
          </w:p>
          <w:p w:rsidR="00E0392A" w:rsidRDefault="00E0392A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0392A" w:rsidRDefault="00000000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Wajar </w:t>
            </w:r>
          </w:p>
          <w:p w:rsidR="00E0392A" w:rsidRDefault="00000000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memupuk hubungan harmoni </w:t>
            </w:r>
          </w:p>
          <w:p w:rsidR="00E0392A" w:rsidRDefault="00000000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Mengukuhkan institusi beraja </w:t>
            </w:r>
          </w:p>
          <w:p w:rsidR="00E0392A" w:rsidRDefault="00000000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Menjamin kesetiaan rakyat yang berterusan </w:t>
            </w:r>
          </w:p>
          <w:p w:rsidR="00E0392A" w:rsidRDefault="00000000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kedaulatan dan kesejahteraan negara dikekalkan</w:t>
            </w:r>
          </w:p>
          <w:p w:rsidR="00E0392A" w:rsidRDefault="00000000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(Mana-mana jawapan yang munasabah)</w:t>
            </w:r>
          </w:p>
          <w:p w:rsidR="00E0392A" w:rsidRDefault="00E0392A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0392A" w:rsidRDefault="00000000">
            <w:pPr>
              <w:pStyle w:val="Default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s-ES"/>
              </w:rPr>
              <w:t>[Mana-mana 4 x 1m]</w:t>
            </w:r>
          </w:p>
          <w:p w:rsidR="00E0392A" w:rsidRDefault="00E0392A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  <w:p w:rsidR="00E0392A" w:rsidRDefault="00000000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[4 m]</w:t>
            </w: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</w:tr>
      <w:bookmarkEnd w:id="1"/>
    </w:tbl>
    <w:p w:rsidR="00E0392A" w:rsidRDefault="00E0392A">
      <w:pPr>
        <w:pStyle w:val="Default"/>
        <w:jc w:val="center"/>
        <w:rPr>
          <w:b/>
          <w:bCs/>
          <w:sz w:val="22"/>
          <w:szCs w:val="22"/>
        </w:rPr>
      </w:pPr>
    </w:p>
    <w:p w:rsidR="00E0392A" w:rsidRDefault="00E0392A">
      <w:pPr>
        <w:pStyle w:val="Default"/>
        <w:jc w:val="both"/>
        <w:rPr>
          <w:b/>
          <w:bCs/>
          <w:sz w:val="22"/>
          <w:szCs w:val="22"/>
        </w:rPr>
      </w:pPr>
    </w:p>
    <w:p w:rsidR="00E0392A" w:rsidRDefault="00E0392A">
      <w:pPr>
        <w:spacing w:after="160" w:line="259" w:lineRule="auto"/>
        <w:rPr>
          <w:rFonts w:ascii="Arial" w:eastAsiaTheme="minorHAnsi" w:hAnsi="Arial"/>
          <w:b/>
          <w:bCs/>
          <w:color w:val="000000"/>
          <w:sz w:val="22"/>
          <w:szCs w:val="22"/>
          <w:lang w:eastAsia="en-US"/>
          <w14:ligatures w14:val="standardContextual"/>
        </w:rPr>
      </w:pPr>
    </w:p>
    <w:p w:rsidR="00E0392A" w:rsidRDefault="00E0392A">
      <w:pPr>
        <w:pStyle w:val="Default"/>
        <w:jc w:val="both"/>
        <w:rPr>
          <w:b/>
          <w:bCs/>
          <w:sz w:val="22"/>
          <w:szCs w:val="22"/>
        </w:rPr>
      </w:pPr>
    </w:p>
    <w:p w:rsidR="00E0392A" w:rsidRDefault="00E0392A">
      <w:pPr>
        <w:pStyle w:val="Default"/>
        <w:jc w:val="both"/>
        <w:rPr>
          <w:b/>
          <w:bCs/>
          <w:sz w:val="22"/>
          <w:szCs w:val="22"/>
        </w:rPr>
      </w:pPr>
    </w:p>
    <w:p w:rsidR="00E0392A" w:rsidRDefault="00E0392A">
      <w:pPr>
        <w:pStyle w:val="Default"/>
        <w:jc w:val="both"/>
        <w:rPr>
          <w:b/>
          <w:bCs/>
          <w:sz w:val="22"/>
          <w:szCs w:val="22"/>
        </w:rPr>
      </w:pPr>
    </w:p>
    <w:p w:rsidR="00E0392A" w:rsidRDefault="00000000">
      <w:pPr>
        <w:spacing w:after="160" w:line="259" w:lineRule="auto"/>
        <w:rPr>
          <w:rFonts w:ascii="Arial" w:eastAsiaTheme="minorHAnsi" w:hAnsi="Arial"/>
          <w:b/>
          <w:bCs/>
          <w:color w:val="000000"/>
          <w:sz w:val="22"/>
          <w:szCs w:val="22"/>
          <w:lang w:eastAsia="en-US"/>
          <w14:ligatures w14:val="standardContextual"/>
        </w:rPr>
      </w:pPr>
      <w:r>
        <w:rPr>
          <w:b/>
          <w:bCs/>
          <w:sz w:val="22"/>
          <w:szCs w:val="22"/>
        </w:rPr>
        <w:br w:type="page"/>
      </w:r>
    </w:p>
    <w:tbl>
      <w:tblPr>
        <w:tblpPr w:leftFromText="180" w:rightFromText="180" w:vertAnchor="text" w:tblpX="-185" w:tblpY="-30"/>
        <w:tblW w:w="10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9"/>
        <w:gridCol w:w="851"/>
        <w:gridCol w:w="7160"/>
        <w:gridCol w:w="1170"/>
      </w:tblGrid>
      <w:tr w:rsidR="00E0392A">
        <w:tc>
          <w:tcPr>
            <w:tcW w:w="1840" w:type="dxa"/>
            <w:gridSpan w:val="2"/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  <w:lang w:val="en-US"/>
              </w:rPr>
              <w:lastRenderedPageBreak/>
              <w:t>Soalan</w:t>
            </w:r>
          </w:p>
        </w:tc>
        <w:tc>
          <w:tcPr>
            <w:tcW w:w="7160" w:type="dxa"/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  <w:t>Butiran</w:t>
            </w:r>
          </w:p>
        </w:tc>
        <w:tc>
          <w:tcPr>
            <w:tcW w:w="1170" w:type="dxa"/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  <w:t>Markah</w:t>
            </w:r>
          </w:p>
        </w:tc>
      </w:tr>
      <w:tr w:rsidR="00E0392A"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  <w:t>2</w:t>
            </w: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F1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  <w:t>H1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F2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F3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F4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  <w:t>F5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  <w:t>F6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  <w:t>F7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  <w:t>F8</w:t>
            </w:r>
          </w:p>
        </w:tc>
        <w:tc>
          <w:tcPr>
            <w:tcW w:w="7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Jelaskan maksud Sistem Ahli.</w:t>
            </w:r>
          </w:p>
          <w:p w:rsidR="00E0392A" w:rsidRDefault="00E0392A">
            <w:pPr>
              <w:rPr>
                <w:rFonts w:ascii="Times New Roman" w:hAnsi="Times New Roman" w:cs="Times New Roman"/>
                <w:sz w:val="22"/>
                <w:szCs w:val="22"/>
                <w:lang w:val="en-US" w:eastAsia="en-GB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 xml:space="preserve">Sistem Ahli merupakan sistem melatih penduduk tempatan 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en-GB"/>
              </w:rPr>
              <w:t>menerajui pentadbiran Tanah Melayu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Beberapa anggota Majlis Perundangan Persekutuan(MPP) diberikan tanggungjawab terhadap beberapa buah jabatan dan agensi kerajaan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Latihan pentadbiran berkaitan pentadbiran negeri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Sistem Ahli dilaksanakan April 1951- Jun 1955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Sebelum pilihanraya MPP diadakan pada Julai 1955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Tiga portfolio kekal di bawah pentadbiran British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Hal Ehwal Ekonomi/Perindustrian dan Perhubungan Sosial/Perumahan Kerja Raya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Portfolio baru disandang oleh penduduk tempatan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  <w:t>1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[2m]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</w:tc>
      </w:tr>
      <w:tr w:rsidR="00E0392A"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(b)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en-US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F1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  <w:t>1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F2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F3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F4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</w:t>
            </w: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  <w:t>5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</w:tc>
        <w:tc>
          <w:tcPr>
            <w:tcW w:w="7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rPr>
                <w:rFonts w:ascii="Times New Roman" w:eastAsia="SimSun" w:hAnsi="Times New Roman" w:cs="Times New Roman"/>
                <w:b/>
                <w:bCs/>
                <w:iCs/>
                <w:color w:val="000000"/>
                <w:sz w:val="22"/>
                <w:szCs w:val="22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color w:val="000000"/>
                <w:sz w:val="22"/>
                <w:szCs w:val="22"/>
                <w:lang w:val="en-US" w:eastAsia="zh-CN" w:bidi="ar"/>
              </w:rPr>
              <w:t>Senaraikan ciri-ciri Sistem Ahli di Tanah Melayu</w:t>
            </w:r>
            <w:r>
              <w:rPr>
                <w:rFonts w:ascii="Times New Roman" w:eastAsia="SimSun" w:hAnsi="Times New Roman" w:cs="Times New Roman"/>
                <w:b/>
                <w:bCs/>
                <w:iCs/>
                <w:color w:val="000000"/>
                <w:sz w:val="22"/>
                <w:szCs w:val="22"/>
                <w:lang w:eastAsia="zh-CN" w:bidi="ar"/>
              </w:rPr>
              <w:t>.</w:t>
            </w:r>
          </w:p>
          <w:p w:rsidR="00E0392A" w:rsidRDefault="00E0392A">
            <w:pPr>
              <w:rPr>
                <w:rFonts w:ascii="Times New Roman" w:eastAsia="SimSun" w:hAnsi="Times New Roman" w:cs="Times New Roman"/>
                <w:iCs/>
                <w:color w:val="000000"/>
                <w:sz w:val="22"/>
                <w:szCs w:val="22"/>
                <w:lang w:val="en-US" w:eastAsia="en-GB" w:bidi="ar"/>
              </w:rPr>
            </w:pPr>
          </w:p>
          <w:p w:rsidR="00E0392A" w:rsidRDefault="00000000">
            <w:pPr>
              <w:rPr>
                <w:rFonts w:ascii="Times New Roman" w:hAnsi="Times New Roman" w:cs="Times New Roman"/>
                <w:sz w:val="22"/>
                <w:szCs w:val="22"/>
                <w:lang w:val="fi-FI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 xml:space="preserve"> Ahli bertaraf ”menteri”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dan b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e</w:t>
            </w: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rtnggungjawab m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e</w:t>
            </w: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njaga portfolio y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an</w:t>
            </w: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g m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e</w:t>
            </w: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ng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a</w:t>
            </w: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ndungi j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a</w:t>
            </w: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batan dan agensi k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e</w:t>
            </w: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r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a</w:t>
            </w: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jaan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Ahli dilantik oleh Pesuruhjaya Tinggi British dengan persetujuan Majlis Raja-raja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Ahli b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e</w:t>
            </w: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rtnggungjawab m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e</w:t>
            </w: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ncadangkan und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an</w:t>
            </w: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g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-undang</w:t>
            </w: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 xml:space="preserve"> y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an</w:t>
            </w: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g b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e</w:t>
            </w: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rkaitan d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engan</w:t>
            </w: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 xml:space="preserve"> j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a</w:t>
            </w: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b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a</w:t>
            </w: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tannya u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n</w:t>
            </w: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t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u</w:t>
            </w: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k d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i</w:t>
            </w: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bentangkan ke MPP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Ahli diletakkan dib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a</w:t>
            </w: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w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a</w:t>
            </w: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h kuasa Pesuruhjaya Tinggi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Satu s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i</w:t>
            </w: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stem kabinet b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a</w:t>
            </w: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yangan yg t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e</w:t>
            </w: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rdiri d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a</w:t>
            </w: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r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i</w:t>
            </w: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a</w:t>
            </w: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d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a </w:t>
            </w: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b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e</w:t>
            </w: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b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e</w:t>
            </w: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rapa 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e</w:t>
            </w: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>g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a</w:t>
            </w:r>
            <w:r>
              <w:rPr>
                <w:rFonts w:ascii="Times New Roman" w:hAnsi="Times New Roman" w:cs="Times New Roman"/>
                <w:sz w:val="22"/>
                <w:szCs w:val="22"/>
                <w:lang w:val="fi-FI"/>
              </w:rPr>
              <w:t xml:space="preserve">wai tadbir dan tokoh msyarakat     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32"/>
                <w:szCs w:val="3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[4m]</w:t>
            </w:r>
          </w:p>
        </w:tc>
      </w:tr>
      <w:tr w:rsidR="00E0392A"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(c)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"/>
                <w:szCs w:val="2"/>
                <w:lang w:val="en-US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F1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F2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F3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F4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  <w:t>F5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  <w:t>F6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  <w:t>F7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  <w:t>F8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  <w:t>F9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  <w:t>F10</w:t>
            </w:r>
          </w:p>
        </w:tc>
        <w:tc>
          <w:tcPr>
            <w:tcW w:w="7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tabs>
                <w:tab w:val="left" w:pos="1635"/>
              </w:tabs>
              <w:rPr>
                <w:rFonts w:ascii="Times New Roman" w:eastAsia="SimSun" w:hAnsi="Times New Roman" w:cs="Times New Roman"/>
                <w:b/>
                <w:bCs/>
                <w:iCs/>
                <w:color w:val="000000"/>
                <w:sz w:val="22"/>
                <w:szCs w:val="22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color w:val="000000"/>
                <w:sz w:val="22"/>
                <w:szCs w:val="22"/>
                <w:lang w:val="en-US" w:eastAsia="zh-CN" w:bidi="ar"/>
              </w:rPr>
              <w:t xml:space="preserve">Jelaskan maklumat yang terkandung dalam gambar tersebut dan kepentingan </w:t>
            </w:r>
            <w:r>
              <w:rPr>
                <w:rFonts w:ascii="Times New Roman" w:eastAsia="SimSun" w:hAnsi="Times New Roman" w:cs="Times New Roman"/>
                <w:b/>
                <w:bCs/>
                <w:iCs/>
                <w:color w:val="000000"/>
                <w:sz w:val="22"/>
                <w:szCs w:val="22"/>
                <w:lang w:eastAsia="zh-CN" w:bidi="ar"/>
              </w:rPr>
              <w:t>pembentukan Sistem Ahli ke arah kemerdekaan negara .</w:t>
            </w:r>
          </w:p>
          <w:p w:rsidR="00E0392A" w:rsidRDefault="00E0392A">
            <w:pPr>
              <w:tabs>
                <w:tab w:val="left" w:pos="1635"/>
              </w:tabs>
              <w:rPr>
                <w:rFonts w:ascii="Times New Roman" w:eastAsia="SimSun" w:hAnsi="Times New Roman" w:cs="Times New Roman"/>
                <w:b/>
                <w:bCs/>
                <w:iCs/>
                <w:color w:val="000000"/>
                <w:sz w:val="22"/>
                <w:szCs w:val="22"/>
                <w:lang w:eastAsia="zh-CN" w:bidi="ar"/>
              </w:rPr>
            </w:pP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Anggota Sistem Ahli terdiri daripada pelbagai kaum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iaitu Melayu/Cina/India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Ahli Hal Ehwal Dalam Negeri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Dato’ Onn Jaafar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Asas penting dalam pentadbiran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Melatih orang tempatan berkerajaan sendiri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Memupuk perpaduan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Kerjasama yang erat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Rakyat hidup harmoni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Negara mencapai kemerdekaan</w:t>
            </w:r>
          </w:p>
          <w:p w:rsidR="00E0392A" w:rsidRDefault="00E0392A">
            <w:pPr>
              <w:tabs>
                <w:tab w:val="left" w:pos="163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tabs>
                <w:tab w:val="left" w:pos="163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000000">
            <w:pPr>
              <w:tabs>
                <w:tab w:val="left" w:pos="1635"/>
              </w:tabs>
              <w:rPr>
                <w:rFonts w:ascii="Times New Roman" w:eastAsia="SimSun" w:hAnsi="Times New Roman" w:cs="Times New Roman"/>
                <w:b/>
                <w:bCs/>
                <w:iCs/>
                <w:color w:val="000000"/>
                <w:sz w:val="22"/>
                <w:szCs w:val="22"/>
                <w:lang w:val="en-US" w:eastAsia="en-GB" w:bidi="ar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[Mana-mana jawapan yang berkaitan</w:t>
            </w:r>
          </w:p>
          <w:p w:rsidR="00E0392A" w:rsidRDefault="00E0392A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10"/>
                <w:szCs w:val="10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[4m]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</w:tc>
      </w:tr>
    </w:tbl>
    <w:p w:rsidR="00E0392A" w:rsidRDefault="00E0392A">
      <w:pPr>
        <w:pStyle w:val="Default"/>
        <w:jc w:val="both"/>
        <w:rPr>
          <w:b/>
          <w:bCs/>
          <w:sz w:val="22"/>
          <w:szCs w:val="22"/>
        </w:rPr>
      </w:pPr>
    </w:p>
    <w:p w:rsidR="00E0392A" w:rsidRDefault="00E0392A">
      <w:pPr>
        <w:pStyle w:val="Default"/>
        <w:jc w:val="both"/>
        <w:rPr>
          <w:b/>
          <w:bCs/>
          <w:sz w:val="22"/>
          <w:szCs w:val="22"/>
        </w:rPr>
      </w:pPr>
    </w:p>
    <w:p w:rsidR="00E0392A" w:rsidRDefault="00E0392A">
      <w:pPr>
        <w:pStyle w:val="Default"/>
        <w:jc w:val="both"/>
        <w:rPr>
          <w:b/>
          <w:bCs/>
          <w:sz w:val="22"/>
          <w:szCs w:val="22"/>
        </w:rPr>
      </w:pPr>
    </w:p>
    <w:p w:rsidR="00E0392A" w:rsidRDefault="00E0392A">
      <w:pPr>
        <w:pStyle w:val="Default"/>
        <w:jc w:val="both"/>
        <w:rPr>
          <w:b/>
          <w:bCs/>
          <w:sz w:val="22"/>
          <w:szCs w:val="22"/>
        </w:rPr>
      </w:pPr>
    </w:p>
    <w:p w:rsidR="00E0392A" w:rsidRDefault="00E0392A">
      <w:pPr>
        <w:pStyle w:val="Default"/>
        <w:jc w:val="both"/>
        <w:rPr>
          <w:b/>
          <w:bCs/>
          <w:sz w:val="22"/>
          <w:szCs w:val="22"/>
        </w:rPr>
      </w:pPr>
    </w:p>
    <w:p w:rsidR="00E0392A" w:rsidRDefault="00E0392A">
      <w:pPr>
        <w:pStyle w:val="Default"/>
        <w:jc w:val="both"/>
        <w:rPr>
          <w:b/>
          <w:bCs/>
          <w:sz w:val="22"/>
          <w:szCs w:val="22"/>
        </w:rPr>
      </w:pPr>
    </w:p>
    <w:p w:rsidR="00E0392A" w:rsidRDefault="00E0392A">
      <w:pPr>
        <w:pStyle w:val="Default"/>
        <w:jc w:val="both"/>
        <w:rPr>
          <w:b/>
          <w:bCs/>
          <w:sz w:val="22"/>
          <w:szCs w:val="22"/>
        </w:rPr>
      </w:pPr>
    </w:p>
    <w:p w:rsidR="00E0392A" w:rsidRDefault="00E0392A">
      <w:pPr>
        <w:pStyle w:val="Default"/>
        <w:jc w:val="both"/>
        <w:rPr>
          <w:b/>
          <w:bCs/>
          <w:sz w:val="22"/>
          <w:szCs w:val="22"/>
        </w:rPr>
      </w:pPr>
    </w:p>
    <w:p w:rsidR="00E0392A" w:rsidRDefault="00E0392A">
      <w:pPr>
        <w:pStyle w:val="Default"/>
        <w:jc w:val="both"/>
        <w:rPr>
          <w:b/>
          <w:bCs/>
          <w:sz w:val="22"/>
          <w:szCs w:val="22"/>
        </w:rPr>
      </w:pPr>
    </w:p>
    <w:p w:rsidR="00E0392A" w:rsidRDefault="00E0392A">
      <w:pPr>
        <w:pStyle w:val="Default"/>
        <w:jc w:val="both"/>
        <w:rPr>
          <w:b/>
          <w:bCs/>
          <w:sz w:val="22"/>
          <w:szCs w:val="22"/>
        </w:rPr>
      </w:pPr>
    </w:p>
    <w:p w:rsidR="00E0392A" w:rsidRDefault="00E0392A">
      <w:pPr>
        <w:pStyle w:val="Default"/>
        <w:jc w:val="both"/>
        <w:rPr>
          <w:b/>
          <w:bCs/>
          <w:sz w:val="22"/>
          <w:szCs w:val="22"/>
        </w:rPr>
      </w:pPr>
    </w:p>
    <w:p w:rsidR="00E0392A" w:rsidRDefault="00E0392A">
      <w:pPr>
        <w:pStyle w:val="Default"/>
        <w:jc w:val="both"/>
        <w:rPr>
          <w:b/>
          <w:bCs/>
          <w:sz w:val="22"/>
          <w:szCs w:val="22"/>
        </w:rPr>
      </w:pPr>
    </w:p>
    <w:tbl>
      <w:tblPr>
        <w:tblW w:w="1017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0"/>
        <w:gridCol w:w="810"/>
        <w:gridCol w:w="7380"/>
        <w:gridCol w:w="1170"/>
      </w:tblGrid>
      <w:tr w:rsidR="00E0392A">
        <w:tc>
          <w:tcPr>
            <w:tcW w:w="1620" w:type="dxa"/>
            <w:gridSpan w:val="2"/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  <w:lang w:val="en-US" w:eastAsia="en-US"/>
              </w:rPr>
              <w:t>Soalan</w:t>
            </w:r>
          </w:p>
        </w:tc>
        <w:tc>
          <w:tcPr>
            <w:tcW w:w="7380" w:type="dxa"/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  <w:lang w:eastAsia="en-US"/>
              </w:rPr>
              <w:t>Butiran</w:t>
            </w:r>
          </w:p>
        </w:tc>
        <w:tc>
          <w:tcPr>
            <w:tcW w:w="1170" w:type="dxa"/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  <w:lang w:eastAsia="en-US"/>
              </w:rPr>
              <w:t>Markah</w:t>
            </w:r>
          </w:p>
        </w:tc>
      </w:tr>
      <w:tr w:rsidR="00E0392A"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  <w:t>3 (a)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</w:p>
          <w:p w:rsidR="00E0392A" w:rsidRDefault="00E0392A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</w:p>
          <w:p w:rsidR="00E0392A" w:rsidRDefault="00E0392A">
            <w:pPr>
              <w:rPr>
                <w:rFonts w:ascii="Times New Roman" w:eastAsiaTheme="minorHAnsi" w:hAnsi="Times New Roman" w:cs="Times New Roman"/>
                <w:sz w:val="48"/>
                <w:szCs w:val="48"/>
                <w:lang w:val="en-US" w:eastAsia="en-US"/>
              </w:rPr>
            </w:pP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  <w:t>F1</w:t>
            </w: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  <w:t>H1a</w:t>
            </w:r>
          </w:p>
          <w:p w:rsidR="00E0392A" w:rsidRDefault="00E0392A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  <w:t>H1b</w:t>
            </w:r>
          </w:p>
          <w:p w:rsidR="00E0392A" w:rsidRDefault="00E0392A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</w:p>
          <w:p w:rsidR="00E0392A" w:rsidRDefault="00E0392A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  <w:t>F2</w:t>
            </w: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  <w:t>H2a</w:t>
            </w: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  <w:t>H2b</w:t>
            </w:r>
          </w:p>
          <w:p w:rsidR="00E0392A" w:rsidRDefault="00E0392A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</w:p>
          <w:p w:rsidR="00E0392A" w:rsidRDefault="00E0392A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  <w:t>F3</w:t>
            </w: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  <w:t>H3a</w:t>
            </w:r>
          </w:p>
          <w:p w:rsidR="00E0392A" w:rsidRDefault="00E0392A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  <w:t>F4</w:t>
            </w: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  <w:t>H4a</w:t>
            </w: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  <w:t>H4b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2"/>
                <w:szCs w:val="22"/>
                <w:lang w:eastAsia="en-US"/>
              </w:rPr>
              <w:t>Jelaskan peranan Yang di-Pertuan Agong dalam bidang kuasa yang berikut</w:t>
            </w: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:</w:t>
            </w:r>
          </w:p>
          <w:p w:rsidR="00E0392A" w:rsidRDefault="00E0392A">
            <w:pP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</w:p>
          <w:p w:rsidR="00E0392A" w:rsidRDefault="00000000">
            <w:pPr>
              <w:rPr>
                <w:rFonts w:ascii="Times New Roman" w:eastAsiaTheme="minorHAnsi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2"/>
                <w:szCs w:val="22"/>
                <w:lang w:eastAsia="en-US"/>
              </w:rPr>
              <w:t>(i) Kuasa Eksekutif</w:t>
            </w: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Melantik Perdana Menteri dan Jemaah Menteri</w:t>
            </w:r>
          </w:p>
          <w:p w:rsidR="00E0392A" w:rsidRDefault="00000000">
            <w:pPr>
              <w:rPr>
                <w:rFonts w:ascii="Times New Roman" w:eastAsiaTheme="minorHAnsi" w:hAnsi="Times New Roman" w:cs="Times New Roman"/>
                <w:bCs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  <w:szCs w:val="22"/>
                <w:lang w:val="en-US" w:eastAsia="en-US"/>
              </w:rPr>
              <w:t xml:space="preserve">Melantik seorang Ahli Dewan Rakyat yang mendapat kepercayaan sebilangan besar ahli Dewan Rakyat </w:t>
            </w:r>
          </w:p>
          <w:p w:rsidR="00E0392A" w:rsidRDefault="00000000">
            <w:pPr>
              <w:rPr>
                <w:rFonts w:ascii="Times New Roman" w:eastAsiaTheme="minorHAnsi" w:hAnsi="Times New Roman" w:cs="Times New Roman"/>
                <w:bCs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  <w:szCs w:val="22"/>
                <w:lang w:val="en-US" w:eastAsia="en-US"/>
              </w:rPr>
              <w:t>Melantik Menteri-menteri , Timbalan-timbalan Menteri daripada Ahli Dewan Rakyat atau Dewan Negara dengan nasihat Perdana Menteri</w:t>
            </w:r>
          </w:p>
          <w:p w:rsidR="00E0392A" w:rsidRDefault="00E0392A">
            <w:pPr>
              <w:rPr>
                <w:rFonts w:ascii="Times New Roman" w:eastAsiaTheme="minorHAnsi" w:hAnsi="Times New Roman" w:cs="Times New Roman"/>
                <w:bCs/>
                <w:sz w:val="22"/>
                <w:szCs w:val="22"/>
                <w:lang w:val="en-US" w:eastAsia="en-US"/>
              </w:rPr>
            </w:pPr>
          </w:p>
          <w:p w:rsidR="00E0392A" w:rsidRDefault="00000000">
            <w:pPr>
              <w:rPr>
                <w:rFonts w:ascii="Times New Roman" w:eastAsiaTheme="minorHAnsi" w:hAnsi="Times New Roman" w:cs="Times New Roman"/>
                <w:bCs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  <w:szCs w:val="22"/>
                <w:lang w:val="en-US" w:eastAsia="en-US"/>
              </w:rPr>
              <w:t>Pelantikan jawatan penting</w:t>
            </w:r>
          </w:p>
          <w:p w:rsidR="00E0392A" w:rsidRDefault="00000000">
            <w:pPr>
              <w:rPr>
                <w:rFonts w:ascii="Times New Roman" w:eastAsiaTheme="minorHAnsi" w:hAnsi="Times New Roman" w:cs="Times New Roman"/>
                <w:bCs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  <w:szCs w:val="22"/>
                <w:lang w:val="en-US" w:eastAsia="en-US"/>
              </w:rPr>
              <w:t>Melantik Peguam Negara, Panglima Angkatan Tentera dan Ketua Audit Negara</w:t>
            </w:r>
          </w:p>
          <w:p w:rsidR="00E0392A" w:rsidRDefault="00000000">
            <w:pPr>
              <w:rPr>
                <w:rFonts w:ascii="Times New Roman" w:eastAsiaTheme="minorHAnsi" w:hAnsi="Times New Roman" w:cs="Times New Roman"/>
                <w:bCs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  <w:szCs w:val="22"/>
                <w:lang w:val="en-US" w:eastAsia="en-US"/>
              </w:rPr>
              <w:t>Melantik Ahli Suruhanjaya Pilihan Raya, Ahli Suruhanjaya Polis dan sejumlah ahli dalam Majlis Angkatan Tentera</w:t>
            </w:r>
          </w:p>
          <w:p w:rsidR="00E0392A" w:rsidRDefault="00E0392A">
            <w:pPr>
              <w:rPr>
                <w:rFonts w:ascii="Times New Roman" w:eastAsiaTheme="minorHAnsi" w:hAnsi="Times New Roman" w:cs="Times New Roman"/>
                <w:bCs/>
                <w:sz w:val="22"/>
                <w:szCs w:val="22"/>
                <w:lang w:val="en-US" w:eastAsia="en-US"/>
              </w:rPr>
            </w:pPr>
          </w:p>
          <w:p w:rsidR="00E0392A" w:rsidRDefault="00000000">
            <w:pPr>
              <w:rPr>
                <w:rFonts w:ascii="Times New Roman" w:eastAsiaTheme="minorHAnsi" w:hAnsi="Times New Roman" w:cs="Times New Roman"/>
                <w:bCs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  <w:szCs w:val="22"/>
                <w:lang w:val="en-US" w:eastAsia="en-US"/>
              </w:rPr>
              <w:t>Ketenteraan</w:t>
            </w:r>
          </w:p>
          <w:p w:rsidR="00E0392A" w:rsidRDefault="00000000">
            <w:pPr>
              <w:rPr>
                <w:rFonts w:ascii="Times New Roman" w:eastAsiaTheme="minorHAnsi" w:hAnsi="Times New Roman" w:cs="Times New Roman"/>
                <w:bCs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  <w:szCs w:val="22"/>
                <w:lang w:val="en-US" w:eastAsia="en-US"/>
              </w:rPr>
              <w:t>Pemerintah tertinggi seluruh Angkatan Tentera Malaysia</w:t>
            </w:r>
          </w:p>
          <w:p w:rsidR="00E0392A" w:rsidRDefault="00E0392A">
            <w:pPr>
              <w:rPr>
                <w:rFonts w:ascii="Times New Roman" w:eastAsiaTheme="minorHAnsi" w:hAnsi="Times New Roman" w:cs="Times New Roman"/>
                <w:bCs/>
                <w:sz w:val="22"/>
                <w:szCs w:val="22"/>
                <w:lang w:val="en-US" w:eastAsia="en-US"/>
              </w:rPr>
            </w:pPr>
          </w:p>
          <w:p w:rsidR="00E0392A" w:rsidRDefault="00000000">
            <w:pPr>
              <w:rPr>
                <w:rFonts w:ascii="Times New Roman" w:eastAsiaTheme="minorHAnsi" w:hAnsi="Times New Roman" w:cs="Times New Roman"/>
                <w:bCs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  <w:szCs w:val="22"/>
                <w:lang w:val="en-US" w:eastAsia="en-US"/>
              </w:rPr>
              <w:t>Diplomatik</w:t>
            </w:r>
          </w:p>
          <w:p w:rsidR="00E0392A" w:rsidRDefault="00000000">
            <w:pPr>
              <w:rPr>
                <w:rFonts w:ascii="Times New Roman" w:eastAsiaTheme="minorHAnsi" w:hAnsi="Times New Roman" w:cs="Times New Roman"/>
                <w:bCs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  <w:szCs w:val="22"/>
                <w:lang w:val="en-US" w:eastAsia="en-US"/>
              </w:rPr>
              <w:t>Melantik diplomat Malaysia ke luar negara</w:t>
            </w:r>
          </w:p>
          <w:p w:rsidR="00E0392A" w:rsidRDefault="00000000">
            <w:pPr>
              <w:rPr>
                <w:rFonts w:ascii="Times New Roman" w:eastAsiaTheme="minorHAnsi" w:hAnsi="Times New Roman" w:cs="Times New Roman"/>
                <w:bCs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  <w:szCs w:val="22"/>
                <w:lang w:val="en-US" w:eastAsia="en-US"/>
              </w:rPr>
              <w:t xml:space="preserve">Menerima menghadap diplomat asing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52"/>
                <w:szCs w:val="52"/>
                <w:lang w:val="sv-SE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[2m]</w:t>
            </w:r>
          </w:p>
        </w:tc>
      </w:tr>
      <w:tr w:rsidR="00E0392A">
        <w:tc>
          <w:tcPr>
            <w:tcW w:w="8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0392A" w:rsidRDefault="00E0392A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  <w:t>F1</w:t>
            </w:r>
          </w:p>
          <w:p w:rsidR="00E0392A" w:rsidRDefault="00E0392A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</w:p>
          <w:p w:rsidR="00E0392A" w:rsidRDefault="00E0392A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  <w:t>F2</w:t>
            </w: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  <w:t>H2a</w:t>
            </w: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  <w:t>H2b</w:t>
            </w:r>
          </w:p>
          <w:p w:rsidR="00E0392A" w:rsidRDefault="00E0392A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  <w:t>F3</w:t>
            </w: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  <w:t>H3a</w:t>
            </w:r>
          </w:p>
          <w:p w:rsidR="00E0392A" w:rsidRDefault="00E0392A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</w:p>
          <w:p w:rsidR="00E0392A" w:rsidRDefault="00E0392A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  <w:t>F4</w:t>
            </w: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  <w:t>H4a</w:t>
            </w:r>
          </w:p>
          <w:p w:rsidR="00E0392A" w:rsidRDefault="00E0392A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  <w:t>H4b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rPr>
                <w:rFonts w:ascii="Times New Roman" w:eastAsiaTheme="minorHAnsi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2"/>
                <w:szCs w:val="22"/>
                <w:lang w:eastAsia="en-US"/>
              </w:rPr>
              <w:t>(ii) Kuasa Perundangan</w:t>
            </w: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Memperkenankan sesuatu Rang Undang-undang melalui proses pembentangan di Dewan Rakyat dan Dewan Negara</w:t>
            </w:r>
          </w:p>
          <w:p w:rsidR="00E0392A" w:rsidRDefault="00E0392A">
            <w:pP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Persidangan Parlimen</w:t>
            </w: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Kuasa memanggil Parlimen bersidang</w:t>
            </w: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Berkuasa memberhentikan dan membubarkan Parlimen</w:t>
            </w:r>
          </w:p>
          <w:p w:rsidR="00E0392A" w:rsidRDefault="00E0392A">
            <w:pP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Agama</w:t>
            </w: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Ketua Agama di negeri sendiri, Wilayah Persekutuan, Melaka, Pulau Pinang, Sarawak dan Sabah</w:t>
            </w:r>
          </w:p>
          <w:p w:rsidR="00E0392A" w:rsidRDefault="00E0392A">
            <w:pP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Hak dan kesitimewaan</w:t>
            </w: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Menjaga dan melindungi kedudukan istimewa orang Melayu dan bumiputera di Sarawak dan Sabah</w:t>
            </w: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Melindungi kepentingan sah kaum lain di Malaysia</w:t>
            </w:r>
          </w:p>
          <w:p w:rsidR="00E0392A" w:rsidRDefault="00E0392A">
            <w:pP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[2m]</w:t>
            </w:r>
          </w:p>
        </w:tc>
      </w:tr>
      <w:tr w:rsidR="00E0392A">
        <w:tc>
          <w:tcPr>
            <w:tcW w:w="8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  <w:t>F1</w:t>
            </w: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  <w:t>H1a</w:t>
            </w:r>
          </w:p>
          <w:p w:rsidR="00E0392A" w:rsidRDefault="00E0392A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  <w:t>F2</w:t>
            </w: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  <w:t>H2a</w:t>
            </w: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  <w:t>H2b</w:t>
            </w:r>
          </w:p>
          <w:p w:rsidR="00E0392A" w:rsidRDefault="00E0392A">
            <w:pP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rPr>
                <w:rFonts w:ascii="Times New Roman" w:eastAsiaTheme="minorHAnsi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2"/>
                <w:szCs w:val="22"/>
                <w:lang w:eastAsia="en-US"/>
              </w:rPr>
              <w:t>(iii) Kuasa Kehakiman</w:t>
            </w: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Melantik hakim Mahkamah Atasan atas nasihat Perdana Menteri </w:t>
            </w: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Pertimbangan oleh Suruhanjaya Pelantikan Kehakiman dan berunding dengan Majlis Raja-raja</w:t>
            </w: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Kuasa Pengampunan</w:t>
            </w: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Bertindak atas nasihat Lembaga Pengampunan</w:t>
            </w:r>
          </w:p>
          <w:p w:rsidR="00E0392A" w:rsidRDefault="00000000">
            <w:pP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Berkuasa mengampunkan/ menangguhkan/ meringankan hukuman yang dijatuhkan oleh Mahkamah Tentera/ Mahkamah Syariah di Melaka/ Pulau Pinang/ Sabah/ Sarawak/ Wilayah Persekutuan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8"/>
                <w:szCs w:val="8"/>
                <w:lang w:val="sv-SE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[2m]</w:t>
            </w:r>
          </w:p>
        </w:tc>
      </w:tr>
      <w:tr w:rsidR="00E0392A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 w:eastAsia="en-US"/>
              </w:rPr>
              <w:t>(b)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 w:eastAsia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 w:eastAsia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 w:eastAsia="en-US"/>
              </w:rPr>
              <w:t>M1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 w:eastAsia="en-US"/>
              </w:rPr>
              <w:t>M2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 w:eastAsia="en-US"/>
              </w:rPr>
              <w:t>M3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 w:eastAsia="en-US"/>
              </w:rPr>
              <w:t>M4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 w:eastAsia="en-US"/>
              </w:rPr>
              <w:t>M5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tabs>
                <w:tab w:val="left" w:pos="8055"/>
              </w:tabs>
              <w:rPr>
                <w:rFonts w:ascii="Times New Roman" w:eastAsiaTheme="minorHAnsi" w:hAnsi="Times New Roman" w:cs="Times New Roman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2"/>
                <w:szCs w:val="22"/>
                <w:lang w:eastAsia="en-US"/>
              </w:rPr>
              <w:t>Sistem Raja Berperlembagaan perlu dipertahankan. Beri komen anda.</w:t>
            </w:r>
          </w:p>
          <w:p w:rsidR="00E0392A" w:rsidRDefault="00E0392A">
            <w:pPr>
              <w:tabs>
                <w:tab w:val="left" w:pos="8055"/>
              </w:tabs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Menggelakan penyalahgunaan kuasa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Menjamin keselamatan negara 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Menjamin kesejahteraan 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Mewujudkan kestabilan kepada negara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Kemajuan dalam pelbagai bidang untuk bangsa dan negara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                              (Mana-mana yang munasabah / Berkaitan)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 w:eastAsia="en-US"/>
              </w:rPr>
              <w:t>[4m]</w:t>
            </w:r>
          </w:p>
        </w:tc>
      </w:tr>
    </w:tbl>
    <w:p w:rsidR="00E0392A" w:rsidRDefault="00E0392A">
      <w:pPr>
        <w:pStyle w:val="Default"/>
        <w:jc w:val="both"/>
        <w:rPr>
          <w:b/>
          <w:bCs/>
          <w:sz w:val="22"/>
          <w:szCs w:val="22"/>
        </w:rPr>
      </w:pPr>
    </w:p>
    <w:p w:rsidR="00E0392A" w:rsidRDefault="00E0392A">
      <w:pPr>
        <w:pStyle w:val="Default"/>
        <w:jc w:val="both"/>
        <w:rPr>
          <w:b/>
          <w:bCs/>
          <w:sz w:val="22"/>
          <w:szCs w:val="22"/>
        </w:rPr>
      </w:pPr>
    </w:p>
    <w:tbl>
      <w:tblPr>
        <w:tblW w:w="1017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0"/>
        <w:gridCol w:w="810"/>
        <w:gridCol w:w="7380"/>
        <w:gridCol w:w="1170"/>
      </w:tblGrid>
      <w:tr w:rsidR="00E0392A">
        <w:tc>
          <w:tcPr>
            <w:tcW w:w="16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2"/>
                <w:szCs w:val="22"/>
                <w:lang w:eastAsia="en-US"/>
              </w:rPr>
            </w:pPr>
            <w:bookmarkStart w:id="2" w:name="_Hlk143119038"/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2"/>
                <w:szCs w:val="22"/>
                <w:lang w:val="en-US" w:eastAsia="en-US"/>
              </w:rPr>
              <w:t>Soalan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2"/>
                <w:szCs w:val="22"/>
                <w:lang w:eastAsia="en-US"/>
              </w:rPr>
              <w:t>Butiran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2"/>
                <w:szCs w:val="22"/>
                <w:lang w:eastAsia="en-US"/>
              </w:rPr>
              <w:t>Markah</w:t>
            </w:r>
          </w:p>
        </w:tc>
      </w:tr>
      <w:tr w:rsidR="00E0392A"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  <w:t>4 (a)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  <w:t>F1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  <w:t>F2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  <w:t>F3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  <w:t>F4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  <w:t>F5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  <w:t>F6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392A" w:rsidRDefault="00000000">
            <w:pPr>
              <w:spacing w:line="259" w:lineRule="auto"/>
              <w:rPr>
                <w:rFonts w:ascii="Times New Roman" w:eastAsiaTheme="minorHAnsi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>Rukun Negara dibentuk ekoran daripada peristiwa 13 Mei 1969.</w:t>
            </w:r>
          </w:p>
          <w:p w:rsidR="00E0392A" w:rsidRDefault="00000000">
            <w:pPr>
              <w:spacing w:line="259" w:lineRule="auto"/>
              <w:rPr>
                <w:rFonts w:ascii="Times New Roman" w:eastAsiaTheme="minorHAnsi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>Apakah yang dimaksudkan dengan Rukun Negara?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en-US" w:eastAsia="en-GB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  <w:t xml:space="preserve">Ideologi negara yang dibentuk sebagai sebahagian daripada usaha kerajaan 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  <w:t>untuk  menyatukan dan membimbing rakyat kearah perpaduan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  <w:t>Susunan prinsip hidup masyarakat yang mengandungi nilai kenegaraan dan norma sosial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US"/>
              </w:rPr>
              <w:t>Mencakupi seluruh aspek kehidupan bernegara seperti politik, ekonomi , agama, budaya dan perundangan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US"/>
              </w:rPr>
              <w:t>Menggariskan ikrar yang perlu dihayati oleh warganegara Malaysia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US"/>
              </w:rPr>
              <w:t>Dianggap sebagai falsafah hidup rakyat Malaysia</w:t>
            </w:r>
          </w:p>
          <w:p w:rsidR="00E0392A" w:rsidRDefault="00E0392A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  <w:t>[2m]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color w:val="000000"/>
                <w:sz w:val="13"/>
                <w:szCs w:val="13"/>
                <w:lang w:val="sv-SE" w:eastAsia="en-US"/>
              </w:rPr>
            </w:pPr>
          </w:p>
        </w:tc>
      </w:tr>
      <w:tr w:rsidR="00E0392A"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  <w:t>(b)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44"/>
                <w:szCs w:val="44"/>
                <w:lang w:val="en-US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  <w:t>F1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  <w:t>F2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  <w:t>F3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  <w:t>F4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  <w:t>F1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  <w:t>F2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  <w:t>F3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  <w:t>F4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392A" w:rsidRDefault="00000000">
            <w:pPr>
              <w:rPr>
                <w:rFonts w:ascii="Times New Roman" w:eastAsiaTheme="minorHAnsi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>Rukun Negara dibentuk untuk mencapai beberapa matlamat. Terangkan matlamat Rukun Negara berikut:</w:t>
            </w:r>
          </w:p>
          <w:p w:rsidR="00E0392A" w:rsidRDefault="00E0392A">
            <w:pPr>
              <w:rPr>
                <w:rFonts w:ascii="Times New Roman" w:eastAsiaTheme="minorHAnsi" w:hAnsi="Times New Roman" w:cs="Times New Roman"/>
                <w:color w:val="000000"/>
                <w:sz w:val="22"/>
                <w:szCs w:val="22"/>
                <w:lang w:eastAsia="en-US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>Masyarakat demokratik: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  <w:t>Mendukung cita-cita hendak memelihara cara hidup demokratik apabila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  <w:t>rakyat bertindak melalui parlimen yang dilantik menerusi perlembagaan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  <w:t xml:space="preserve">Perlembagaan negara menjamin kebebasan hak asasi dan kebebasan kegiatan berpolitik 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  <w:t>Asalkan tidak melanggar undang-undang negara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  <w:t>Kepentingan negara hendaklah diutamakan lebih daripada kepentingan sesuatu kaum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en-GB"/>
              </w:rPr>
              <w:t>Masyarakat adil: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  <w:t xml:space="preserve">Mendukung cita-cita untuk mencipta satu masyarakat yang adil 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  <w:t>Apabila semua anggota masyarakat mempunyai peluang yang sama untuk menikmati kekayaan negara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  <w:t xml:space="preserve">Masyarakat yang adil akan wujud apabila pihak yang lemah dan berkurangan dibantu 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GB"/>
              </w:rPr>
              <w:t>supaya mereka mempunyai peluang yang sama untuk bersaing dan bebas daripada penindasan.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  <w:t>[2m]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  <w:t>[2m]</w:t>
            </w:r>
          </w:p>
        </w:tc>
      </w:tr>
      <w:tr w:rsidR="00E0392A"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  <w:t>(c)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  <w:t>F1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  <w:t>F2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  <w:t>F3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  <w:t>F4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  <w:t>F5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  <w:t>F6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  <w:t>F7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en-US" w:eastAsia="en-US"/>
              </w:rPr>
              <w:t>F8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392A" w:rsidRDefault="00000000">
            <w:pPr>
              <w:tabs>
                <w:tab w:val="left" w:pos="1635"/>
              </w:tabs>
              <w:rPr>
                <w:rFonts w:ascii="Times New Roman" w:eastAsiaTheme="minorHAnsi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>Pada pendapat anda, wajarkah penubuhan kelab Rukun Negara.</w:t>
            </w:r>
          </w:p>
          <w:p w:rsidR="00E0392A" w:rsidRDefault="00E0392A">
            <w:pPr>
              <w:tabs>
                <w:tab w:val="left" w:pos="1635"/>
              </w:tabs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en-US" w:eastAsia="en-GB"/>
              </w:rPr>
            </w:pP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en-US"/>
              </w:rPr>
              <w:t>Wajar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US"/>
              </w:rPr>
              <w:t>Dapat memupuk perpaduan dalam kalangan rakyat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US"/>
              </w:rPr>
              <w:t>Dapat menanam  perasaan cinta akan negara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US"/>
              </w:rPr>
              <w:t>Memupuk n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il</w:t>
            </w: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  <w:sz w:val="22"/>
                  <w:szCs w:val="22"/>
                  <w:lang w:val="en-US" w:eastAsia="en-US"/>
                </w:rPr>
                <m:t>ai-nilai murni dalam kalangan rakyat</m:t>
              </m:r>
            </m:oMath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US"/>
              </w:rPr>
            </w:pP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  <w:sz w:val="22"/>
                  <w:szCs w:val="22"/>
                  <w:lang w:val="en-US" w:eastAsia="en-US"/>
                </w:rPr>
                <m:t>Mempertingkat</m:t>
              </m:r>
            </m:oMath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US"/>
              </w:rPr>
              <w:t>kan kefahaman dan menghormati budaya, adat resam dan pantang-larang kaum-kaum di |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US"/>
              </w:rPr>
              <w:t>lakkan pertelingkahan antara kaum</w:t>
            </w:r>
          </w:p>
          <w:p w:rsidR="00E0392A" w:rsidRDefault="00E0392A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n-US"/>
              </w:rPr>
            </w:pP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en-US" w:eastAsia="en-US"/>
              </w:rPr>
              <w:t>Tidak wajar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val="en-US" w:eastAsia="en-US"/>
              </w:rPr>
              <w:t>Kurang sokongan daripada rakyat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val="en-US" w:eastAsia="en-US"/>
              </w:rPr>
              <w:t>Rakyat kurang berminat dengan kelab Rukun Negara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val="en-US" w:eastAsia="en-US"/>
              </w:rPr>
              <w:t>Kelab Rukun Negara tidak mampu menaikkan semangat cinta akan negara dalam kalangan rakyat.</w:t>
            </w:r>
          </w:p>
          <w:p w:rsidR="00E0392A" w:rsidRDefault="00E0392A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en-US" w:eastAsia="en-US"/>
              </w:rPr>
            </w:pP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en-US" w:eastAsia="en-US"/>
              </w:rPr>
              <w:t xml:space="preserve">                                    Mana-mana munasabah/ berkaitan</w:t>
            </w:r>
          </w:p>
          <w:p w:rsidR="00E0392A" w:rsidRDefault="00E0392A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en-US" w:eastAsia="en-US"/>
              </w:rPr>
            </w:pPr>
          </w:p>
          <w:p w:rsidR="00E0392A" w:rsidRDefault="00E0392A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en-US" w:eastAsia="en-US"/>
              </w:rPr>
            </w:pPr>
          </w:p>
          <w:p w:rsidR="00E0392A" w:rsidRDefault="00E0392A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en-US" w:eastAsia="en-US"/>
              </w:rPr>
            </w:pPr>
          </w:p>
          <w:p w:rsidR="00E0392A" w:rsidRDefault="00E0392A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en-US" w:eastAsia="en-US"/>
              </w:rPr>
            </w:pPr>
          </w:p>
          <w:p w:rsidR="00E0392A" w:rsidRDefault="00E0392A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en-US" w:eastAsia="en-US"/>
              </w:rPr>
            </w:pPr>
          </w:p>
          <w:p w:rsidR="00E0392A" w:rsidRDefault="00E0392A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  <w:t xml:space="preserve">      [4m]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2"/>
                <w:szCs w:val="22"/>
                <w:lang w:val="sv-SE" w:eastAsia="en-US"/>
              </w:rPr>
            </w:pPr>
          </w:p>
        </w:tc>
      </w:tr>
      <w:bookmarkEnd w:id="2"/>
    </w:tbl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tbl>
      <w:tblPr>
        <w:tblpPr w:leftFromText="180" w:rightFromText="180" w:vertAnchor="text" w:horzAnchor="page" w:tblpX="344" w:tblpY="269"/>
        <w:tblOverlap w:val="never"/>
        <w:tblW w:w="10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4"/>
        <w:gridCol w:w="851"/>
        <w:gridCol w:w="7400"/>
        <w:gridCol w:w="1294"/>
      </w:tblGrid>
      <w:tr w:rsidR="00E0392A">
        <w:tc>
          <w:tcPr>
            <w:tcW w:w="1655" w:type="dxa"/>
            <w:gridSpan w:val="2"/>
          </w:tcPr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</w:pP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</w:pPr>
          </w:p>
        </w:tc>
        <w:tc>
          <w:tcPr>
            <w:tcW w:w="7400" w:type="dxa"/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  <w:t>Butiran</w:t>
            </w:r>
          </w:p>
        </w:tc>
        <w:tc>
          <w:tcPr>
            <w:tcW w:w="1294" w:type="dxa"/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  <w:t>Markah</w:t>
            </w:r>
          </w:p>
        </w:tc>
      </w:tr>
      <w:tr w:rsidR="00E0392A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5 (a)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   (i)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"/>
                <w:szCs w:val="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"/>
                <w:szCs w:val="2"/>
                <w:lang w:val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(ii)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en-US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F1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F2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F3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F4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F5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F6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"/>
                <w:szCs w:val="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"/>
                <w:szCs w:val="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"/>
                <w:szCs w:val="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"/>
                <w:szCs w:val="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"/>
                <w:szCs w:val="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"/>
                <w:szCs w:val="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"/>
                <w:szCs w:val="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"/>
                <w:szCs w:val="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"/>
                <w:szCs w:val="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"/>
                <w:szCs w:val="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"/>
                <w:szCs w:val="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"/>
                <w:szCs w:val="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"/>
                <w:szCs w:val="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"/>
                <w:szCs w:val="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"/>
                <w:szCs w:val="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"/>
                <w:szCs w:val="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"/>
                <w:szCs w:val="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"/>
                <w:szCs w:val="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"/>
                <w:szCs w:val="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"/>
                <w:szCs w:val="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"/>
                <w:szCs w:val="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"/>
                <w:szCs w:val="2"/>
                <w:lang w:val="en-US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F1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F2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F3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F4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F5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F6</w:t>
            </w:r>
          </w:p>
        </w:tc>
        <w:tc>
          <w:tcPr>
            <w:tcW w:w="7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Jelaskan kemunculan ideologi baharu yang membawa kepada tercetusnya Perang Dunia Kedua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 w:eastAsia="en-GB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 w:eastAsia="en-GB"/>
              </w:rPr>
              <w:t>Gerakan Fasisme</w:t>
            </w: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 w:eastAsia="en-GB"/>
              </w:rPr>
              <w:t>dipimpin oleh Benito Mussolini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 w:eastAsia="en-GB"/>
              </w:rPr>
              <w:t>Parti Fasis berjaya mengawal kerajaan Itali pada tahun 1922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 w:eastAsia="en-GB"/>
              </w:rPr>
              <w:t>Fasisme memberi keutamaan kepada kepentingan negara melebihi kepentingan individu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 w:eastAsia="en-GB"/>
              </w:rPr>
              <w:t>percaya kepada nasionalisme melampau termasuk berperang bagi meningkatkan imej negara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 w:eastAsia="en-GB"/>
              </w:rPr>
              <w:t>Bagi memulihkan imejnya, Itali meluaskan tanah jajahan dengan menguasai Habsyah (Ethiopia) dan Albania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 w:eastAsia="en-GB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 w:eastAsia="en-GB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b/>
                <w:sz w:val="2"/>
                <w:szCs w:val="2"/>
                <w:lang w:val="en-US" w:eastAsia="en-GB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 w:eastAsia="en-GB"/>
              </w:rPr>
              <w:t>Gerakan Nazisme dipimpin oleh Adolf Hitler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 w:eastAsia="en-GB"/>
              </w:rPr>
              <w:t>Parti Nazi berjaya membentuk kerajaan di Jerrman pada tahun 1933.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 w:eastAsia="en-GB"/>
              </w:rPr>
              <w:t>Nazisme mengagungkan bangsa Jerman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 w:eastAsia="en-GB"/>
              </w:rPr>
              <w:t>Hitler berusaha memulihkan nasionalisme Jerman dengan mengetepikan Perjanjian Versailles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 w:eastAsia="en-GB"/>
              </w:rPr>
              <w:t xml:space="preserve">Hitler membina angkatan tentera semula 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 w:eastAsia="en-GB"/>
              </w:rPr>
              <w:t>menduduki Rhineland semula, wilayahnya yang hilang melalui Perjanjian Versailles</w:t>
            </w:r>
          </w:p>
          <w:p w:rsidR="00E0392A" w:rsidRDefault="00E0392A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[3m]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[3m]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</w:tc>
      </w:tr>
      <w:tr w:rsidR="00E0392A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(b)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F1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F2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F3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F4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F5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F6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F7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F8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F9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F10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F11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F12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F13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F14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F15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F16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</w:tc>
        <w:tc>
          <w:tcPr>
            <w:tcW w:w="7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en-GB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Huraikan peristiwa Perang Dunia Kedua di Eropah</w:t>
            </w: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en-GB"/>
              </w:rPr>
              <w:t>?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  <w:t>Tercetus selepas, Jerman menyerang Poland pada Sept 1939.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  <w:t>Britain dan Perancis mengisytiharkan perang terhadap Jerman.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  <w:t>Selepas peperangan diisytiharkan Jerman memulakan serangan Blitzkrieg bagi menakluki negara di Eropah Barat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  <w:t>Jerman berjaya menawan Poland, Denmark, Norway, Belanda, Belgium, Luxembourg dan Peranchis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  <w:t>Jerman menguasai hampir keseluruhan negara di Eropah Barat menjelang pertengahan tahun 1941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  <w:t>Jerman melancarkan serangan udara dan laut terhadap Britain pada bulan September 1940 sehingga bulan Jun 1941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  <w:t>Jerman menyerang dan memusnahkan pelabuhan, kawasan perindustrian dan pertahanan udara Britain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  <w:t>Serangan tersebut menjejaskan ekonomi Britain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  <w:t xml:space="preserve">Itali sekutu Jerman mengisytiharkan perang 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  <w:t>Terhadap Britain dan Perancis pada bulan Jun 1940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  <w:t xml:space="preserve">Tentera Itali menyerang Peranchis melalui arah selatan 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  <w:t>manakala tentera Jerman menyerang Peranchis dari arah utara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  <w:t>Jerman telah melancarkan Operasi Barbarossa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  <w:t xml:space="preserve"> iaitu serangan besar-besaran menawan Rusia, iaitu empayar terbesar di Eropah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  <w:t>Hitler ingin menguasai Rusia untuk mencapai cita citanya menguasai seluruh Eropah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  <w:t>Operasi ini mensasarkan bandar utama Rusia iaitu Leningrad, Moscow dan Stalingrad</w:t>
            </w:r>
          </w:p>
          <w:p w:rsidR="00E0392A" w:rsidRDefault="00E0392A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[6m]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</w:tc>
      </w:tr>
      <w:tr w:rsidR="00E0392A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 (c)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</w:tc>
        <w:tc>
          <w:tcPr>
            <w:tcW w:w="7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Jelaskan maklumat yang terkandung dalam petikan tersebut dan berikan komen anda.</w:t>
            </w:r>
          </w:p>
          <w:p w:rsidR="00E0392A" w:rsidRDefault="00E0392A">
            <w:pPr>
              <w:jc w:val="both"/>
              <w:rPr>
                <w:rFonts w:ascii="Times New Roman" w:hAnsi="Times New Roman" w:cs="Times New Roman"/>
                <w:sz w:val="6"/>
                <w:szCs w:val="6"/>
              </w:rPr>
            </w:pPr>
          </w:p>
          <w:p w:rsidR="00E0392A" w:rsidRDefault="00000000">
            <w:pPr>
              <w:widowControl w:val="0"/>
              <w:autoSpaceDE w:val="0"/>
              <w:autoSpaceDN w:val="0"/>
              <w:spacing w:before="135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Aras</w:t>
            </w:r>
            <w:r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ms-MY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4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7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Pengetahuan dan pemahaman sangat jelas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1"/>
              <w:ind w:left="219" w:right="2692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Bukti/ contoh</w:t>
            </w:r>
            <w:r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ms-MY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sangat</w:t>
            </w:r>
            <w:r>
              <w:rPr>
                <w:rFonts w:ascii="Times New Roman" w:eastAsia="Times New Roman" w:hAnsi="Times New Roman" w:cs="Times New Roman"/>
                <w:spacing w:val="9"/>
                <w:sz w:val="22"/>
                <w:szCs w:val="22"/>
                <w:lang w:val="ms-MY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sesuai</w:t>
            </w:r>
          </w:p>
          <w:p w:rsidR="00E0392A" w:rsidRDefault="00000000">
            <w:pPr>
              <w:widowControl w:val="0"/>
              <w:autoSpaceDE w:val="0"/>
              <w:autoSpaceDN w:val="0"/>
              <w:ind w:left="219" w:right="3183"/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Membuat inferens yang tepat</w:t>
            </w:r>
            <w:r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ms-MY"/>
              </w:rPr>
              <w:t xml:space="preserve"> </w:t>
            </w:r>
          </w:p>
          <w:p w:rsidR="00E0392A" w:rsidRDefault="00000000">
            <w:pPr>
              <w:widowControl w:val="0"/>
              <w:tabs>
                <w:tab w:val="left" w:pos="312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 xml:space="preserve">    Jawapan yang sangat mendalam/ terperinci</w:t>
            </w:r>
          </w:p>
          <w:p w:rsidR="00E0392A" w:rsidRDefault="00000000">
            <w:pPr>
              <w:widowControl w:val="0"/>
              <w:tabs>
                <w:tab w:val="left" w:pos="312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pacing w:val="-11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 xml:space="preserve">    Komunikasi/ pengolahan sangat menarik</w:t>
            </w:r>
          </w:p>
          <w:p w:rsidR="00E0392A" w:rsidRDefault="00000000">
            <w:pPr>
              <w:widowControl w:val="0"/>
              <w:autoSpaceDE w:val="0"/>
              <w:autoSpaceDN w:val="0"/>
              <w:ind w:left="219" w:right="2856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Menunjukkan</w:t>
            </w:r>
            <w:r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  <w:lang w:val="ms-MY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kematangan</w:t>
            </w:r>
          </w:p>
          <w:p w:rsidR="00E0392A" w:rsidRDefault="00E0392A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</w:p>
          <w:p w:rsidR="00E0392A" w:rsidRDefault="00000000">
            <w:pPr>
              <w:widowControl w:val="0"/>
              <w:autoSpaceDE w:val="0"/>
              <w:autoSpaceDN w:val="0"/>
              <w:ind w:left="219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Contoh :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- Risiko perang nuklear semakin meningkat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- berikutan ketidakstabilan politik dan kemunculan kumpulan pengganas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- Pelucutan/gencatan senjata langkah mengelakkan perang nuklear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- kesungguhan politik untuk capai permuafakatan antara negara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 xml:space="preserve">- Perang nuklear membawa kesan buruk pada politik, sosial, ekonomi 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 xml:space="preserve">   kepada negara terlibat</w:t>
            </w:r>
          </w:p>
          <w:p w:rsidR="00E0392A" w:rsidRDefault="00000000">
            <w:pPr>
              <w:pStyle w:val="ListParagraph"/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- 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Rakyat dan pemimpin perlu bersatu menstabilkan keadaan negara sendiri</w:t>
            </w:r>
          </w:p>
          <w:p w:rsidR="00E0392A" w:rsidRDefault="00000000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spacing w:before="40"/>
              <w:ind w:left="316" w:hanging="209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Hubungan diplomatik penting untuk mengelakkan perbalahan</w:t>
            </w:r>
          </w:p>
          <w:p w:rsidR="00E0392A" w:rsidRDefault="00000000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spacing w:before="40"/>
              <w:ind w:left="316" w:hanging="209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Peranan pertubuhan antarabangsa/serantau penting perlu diperkasakan</w:t>
            </w:r>
          </w:p>
          <w:p w:rsidR="00E0392A" w:rsidRDefault="00000000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spacing w:before="40"/>
              <w:ind w:left="316" w:hanging="209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Meja bulat perlu menjadi pilihan jika ada konflik antara negara</w:t>
            </w:r>
          </w:p>
          <w:p w:rsidR="00E0392A" w:rsidRDefault="00E0392A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</w:p>
          <w:p w:rsidR="00E0392A" w:rsidRDefault="00000000">
            <w:pPr>
              <w:widowControl w:val="0"/>
              <w:autoSpaceDE w:val="0"/>
              <w:autoSpaceDN w:val="0"/>
              <w:spacing w:before="135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 xml:space="preserve"> Aras</w:t>
            </w:r>
            <w:r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ms-MY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3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7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Pengetahuan dan pemahaman sangat jelas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1"/>
              <w:ind w:left="219" w:right="2692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Bukti/ contoh</w:t>
            </w:r>
            <w:r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ms-MY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sangat</w:t>
            </w:r>
            <w:r>
              <w:rPr>
                <w:rFonts w:ascii="Times New Roman" w:eastAsia="Times New Roman" w:hAnsi="Times New Roman" w:cs="Times New Roman"/>
                <w:spacing w:val="9"/>
                <w:sz w:val="22"/>
                <w:szCs w:val="22"/>
                <w:lang w:val="ms-MY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sesuai</w:t>
            </w:r>
          </w:p>
          <w:p w:rsidR="00E0392A" w:rsidRDefault="00000000">
            <w:pPr>
              <w:widowControl w:val="0"/>
              <w:autoSpaceDE w:val="0"/>
              <w:autoSpaceDN w:val="0"/>
              <w:ind w:left="219" w:right="3183"/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Membuat inferens</w:t>
            </w:r>
            <w:r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ms-MY"/>
              </w:rPr>
              <w:t xml:space="preserve"> </w:t>
            </w:r>
          </w:p>
          <w:p w:rsidR="00E0392A" w:rsidRDefault="00000000">
            <w:pPr>
              <w:widowControl w:val="0"/>
              <w:tabs>
                <w:tab w:val="left" w:pos="312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 xml:space="preserve">    Jawapan mendalam</w:t>
            </w:r>
          </w:p>
          <w:p w:rsidR="00E0392A" w:rsidRDefault="00000000">
            <w:pPr>
              <w:widowControl w:val="0"/>
              <w:tabs>
                <w:tab w:val="left" w:pos="312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 xml:space="preserve">    Komunikasi/ pengolahan menarik</w:t>
            </w:r>
          </w:p>
          <w:p w:rsidR="00E0392A" w:rsidRDefault="00E0392A">
            <w:pPr>
              <w:widowControl w:val="0"/>
              <w:tabs>
                <w:tab w:val="left" w:pos="264"/>
              </w:tabs>
              <w:autoSpaceDE w:val="0"/>
              <w:autoSpaceDN w:val="0"/>
              <w:spacing w:before="40"/>
              <w:ind w:left="263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</w:p>
          <w:p w:rsidR="00E0392A" w:rsidRDefault="00000000">
            <w:pPr>
              <w:widowControl w:val="0"/>
              <w:tabs>
                <w:tab w:val="left" w:pos="264"/>
              </w:tabs>
              <w:autoSpaceDE w:val="0"/>
              <w:autoSpaceDN w:val="0"/>
              <w:spacing w:before="40"/>
              <w:ind w:left="263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Contoh :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- Risiko perang nuklear semakin meningkat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- berikutan ketidakstabilan politik dan kemunculan kumpulan pengganas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- Pelucutan/gencatan senjata langkah mengelakkan perang nuklear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- kesungguhan politik untuk capai permuafakatan antara negara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 xml:space="preserve">- Perang nuklear membawa kesan buruk pada politik, sosial, ekonomi 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 xml:space="preserve">   kepada negara terlibat</w:t>
            </w:r>
          </w:p>
          <w:p w:rsidR="00E0392A" w:rsidRDefault="00000000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spacing w:before="40"/>
              <w:ind w:left="316" w:hanging="209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Rakyat dan pemimpin perlu bersatu menstabilkan keadaan negara sendiri</w:t>
            </w:r>
          </w:p>
          <w:p w:rsidR="00E0392A" w:rsidRDefault="00E0392A">
            <w:pPr>
              <w:widowControl w:val="0"/>
              <w:autoSpaceDE w:val="0"/>
              <w:autoSpaceDN w:val="0"/>
              <w:spacing w:before="4" w:line="274" w:lineRule="exact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</w:p>
          <w:p w:rsidR="00E0392A" w:rsidRDefault="00000000">
            <w:pPr>
              <w:pStyle w:val="TableParagraph"/>
              <w:spacing w:before="135"/>
              <w:rPr>
                <w:sz w:val="22"/>
                <w:szCs w:val="22"/>
                <w:lang w:val="ms-MY"/>
              </w:rPr>
            </w:pPr>
            <w:r>
              <w:rPr>
                <w:sz w:val="22"/>
                <w:szCs w:val="22"/>
                <w:lang w:val="ms-MY"/>
              </w:rPr>
              <w:t>Aras</w:t>
            </w:r>
            <w:r>
              <w:rPr>
                <w:spacing w:val="-4"/>
                <w:sz w:val="22"/>
                <w:szCs w:val="22"/>
                <w:lang w:val="ms-MY"/>
              </w:rPr>
              <w:t xml:space="preserve"> </w:t>
            </w:r>
            <w:r>
              <w:rPr>
                <w:sz w:val="22"/>
                <w:szCs w:val="22"/>
                <w:lang w:val="ms-MY"/>
              </w:rPr>
              <w:t>2</w:t>
            </w:r>
          </w:p>
          <w:p w:rsidR="00E0392A" w:rsidRDefault="00000000">
            <w:pPr>
              <w:pStyle w:val="TableParagraph"/>
              <w:spacing w:before="7"/>
              <w:rPr>
                <w:sz w:val="22"/>
                <w:szCs w:val="22"/>
                <w:lang w:val="ms-MY"/>
              </w:rPr>
            </w:pPr>
            <w:r>
              <w:rPr>
                <w:sz w:val="22"/>
                <w:szCs w:val="22"/>
                <w:lang w:val="ms-MY"/>
              </w:rPr>
              <w:t xml:space="preserve">   Pengetahuan dan pemahaman jelas</w:t>
            </w:r>
          </w:p>
          <w:p w:rsidR="00E0392A" w:rsidRDefault="00000000">
            <w:pPr>
              <w:pStyle w:val="TableParagraph"/>
              <w:tabs>
                <w:tab w:val="left" w:pos="312"/>
              </w:tabs>
              <w:rPr>
                <w:sz w:val="22"/>
                <w:szCs w:val="22"/>
                <w:lang w:val="ms-MY"/>
              </w:rPr>
            </w:pPr>
            <w:r>
              <w:rPr>
                <w:sz w:val="22"/>
                <w:szCs w:val="22"/>
                <w:lang w:val="ms-MY"/>
              </w:rPr>
              <w:t xml:space="preserve">    Jawapan kurang mendalam</w:t>
            </w:r>
          </w:p>
          <w:p w:rsidR="00E0392A" w:rsidRDefault="00000000">
            <w:pPr>
              <w:pStyle w:val="TableParagraph"/>
              <w:tabs>
                <w:tab w:val="left" w:pos="312"/>
              </w:tabs>
              <w:rPr>
                <w:spacing w:val="-11"/>
                <w:sz w:val="22"/>
                <w:szCs w:val="22"/>
                <w:lang w:val="ms-MY"/>
              </w:rPr>
            </w:pPr>
            <w:r>
              <w:rPr>
                <w:sz w:val="22"/>
                <w:szCs w:val="22"/>
                <w:lang w:val="ms-MY"/>
              </w:rPr>
              <w:t xml:space="preserve">    Menyatakan hujah secara ringkas</w:t>
            </w:r>
          </w:p>
          <w:p w:rsidR="00E0392A" w:rsidRDefault="00E0392A">
            <w:pPr>
              <w:pStyle w:val="TableParagraph"/>
              <w:rPr>
                <w:sz w:val="22"/>
                <w:szCs w:val="22"/>
                <w:lang w:val="ms-MY"/>
              </w:rPr>
            </w:pPr>
          </w:p>
          <w:p w:rsidR="00E0392A" w:rsidRDefault="00000000">
            <w:pPr>
              <w:pStyle w:val="TableParagraph"/>
              <w:rPr>
                <w:sz w:val="22"/>
                <w:szCs w:val="22"/>
                <w:lang w:val="ms-MY"/>
              </w:rPr>
            </w:pPr>
            <w:r>
              <w:rPr>
                <w:sz w:val="22"/>
                <w:szCs w:val="22"/>
                <w:lang w:val="ms-MY"/>
              </w:rPr>
              <w:t xml:space="preserve">    Contoh :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- Risiko perang nuklear semakin meningkat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- berikutan ketidakstabilan politik dan kemunculan kumpulan pengganas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- Pelucutan / gencatan senjata langkah mengelakkan perang nuklear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- kesungguhan politik untuk capai permuafakatan antara negara</w:t>
            </w:r>
          </w:p>
          <w:p w:rsidR="00E0392A" w:rsidRDefault="00E0392A">
            <w:pPr>
              <w:pStyle w:val="TableParagraph"/>
              <w:spacing w:before="135"/>
              <w:rPr>
                <w:sz w:val="22"/>
                <w:szCs w:val="22"/>
                <w:lang w:val="ms-MY"/>
              </w:rPr>
            </w:pPr>
          </w:p>
          <w:p w:rsidR="00E0392A" w:rsidRDefault="00000000">
            <w:pPr>
              <w:pStyle w:val="TableParagraph"/>
              <w:spacing w:before="135"/>
              <w:ind w:left="111"/>
              <w:rPr>
                <w:sz w:val="22"/>
                <w:szCs w:val="22"/>
                <w:lang w:val="ms-MY"/>
              </w:rPr>
            </w:pPr>
            <w:r>
              <w:rPr>
                <w:sz w:val="22"/>
                <w:szCs w:val="22"/>
                <w:lang w:val="ms-MY"/>
              </w:rPr>
              <w:t>Aras</w:t>
            </w:r>
            <w:r>
              <w:rPr>
                <w:spacing w:val="-4"/>
                <w:sz w:val="22"/>
                <w:szCs w:val="22"/>
                <w:lang w:val="ms-MY"/>
              </w:rPr>
              <w:t xml:space="preserve"> </w:t>
            </w:r>
            <w:r>
              <w:rPr>
                <w:sz w:val="22"/>
                <w:szCs w:val="22"/>
                <w:lang w:val="ms-MY"/>
              </w:rPr>
              <w:t>1</w:t>
            </w:r>
          </w:p>
          <w:p w:rsidR="00E0392A" w:rsidRDefault="00000000">
            <w:pPr>
              <w:pStyle w:val="TableParagraph"/>
              <w:spacing w:before="7"/>
              <w:rPr>
                <w:sz w:val="22"/>
                <w:szCs w:val="22"/>
                <w:lang w:val="ms-MY"/>
              </w:rPr>
            </w:pPr>
            <w:r>
              <w:rPr>
                <w:sz w:val="22"/>
                <w:szCs w:val="22"/>
                <w:lang w:val="ms-MY"/>
              </w:rPr>
              <w:t xml:space="preserve">   Pengetahuan dan pemahaman terhad</w:t>
            </w:r>
          </w:p>
          <w:p w:rsidR="00E0392A" w:rsidRDefault="00000000">
            <w:pPr>
              <w:pStyle w:val="TableParagraph"/>
              <w:tabs>
                <w:tab w:val="left" w:pos="312"/>
              </w:tabs>
              <w:rPr>
                <w:sz w:val="22"/>
                <w:szCs w:val="22"/>
                <w:lang w:val="ms-MY"/>
              </w:rPr>
            </w:pPr>
            <w:r>
              <w:rPr>
                <w:sz w:val="22"/>
                <w:szCs w:val="22"/>
                <w:lang w:val="ms-MY"/>
              </w:rPr>
              <w:t xml:space="preserve">    Jawapan secara umum</w:t>
            </w:r>
          </w:p>
          <w:p w:rsidR="00E0392A" w:rsidRDefault="00E0392A">
            <w:pPr>
              <w:pStyle w:val="TableParagraph"/>
              <w:tabs>
                <w:tab w:val="left" w:pos="312"/>
              </w:tabs>
              <w:rPr>
                <w:spacing w:val="-11"/>
                <w:sz w:val="22"/>
                <w:szCs w:val="22"/>
                <w:lang w:val="ms-MY"/>
              </w:rPr>
            </w:pPr>
          </w:p>
          <w:p w:rsidR="00E0392A" w:rsidRDefault="00000000">
            <w:pPr>
              <w:pStyle w:val="TableParagraph"/>
              <w:tabs>
                <w:tab w:val="left" w:pos="370"/>
              </w:tabs>
              <w:rPr>
                <w:sz w:val="22"/>
                <w:szCs w:val="22"/>
                <w:lang w:val="ms-MY"/>
              </w:rPr>
            </w:pPr>
            <w:r>
              <w:rPr>
                <w:sz w:val="22"/>
                <w:szCs w:val="22"/>
                <w:lang w:val="ms-MY"/>
              </w:rPr>
              <w:t xml:space="preserve">    Contoh :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- Risiko perang nuklear semakin meningkat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- berikutan ketidakstabilan politik dan kemunculan kumpulan pengganas</w:t>
            </w:r>
          </w:p>
          <w:p w:rsidR="00E0392A" w:rsidRDefault="00E0392A">
            <w:pPr>
              <w:pStyle w:val="ListParagraph"/>
              <w:widowControl w:val="0"/>
              <w:autoSpaceDE w:val="0"/>
              <w:autoSpaceDN w:val="0"/>
              <w:spacing w:before="40"/>
              <w:ind w:left="316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6"/>
                <w:szCs w:val="6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7-8</w:t>
            </w: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000000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5-6</w:t>
            </w: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000000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3 – 4</w:t>
            </w: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000000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1 - 2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</w:tc>
      </w:tr>
    </w:tbl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tbl>
      <w:tblPr>
        <w:tblW w:w="10349" w:type="dxa"/>
        <w:tblInd w:w="-6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4"/>
        <w:gridCol w:w="851"/>
        <w:gridCol w:w="7400"/>
        <w:gridCol w:w="1294"/>
      </w:tblGrid>
      <w:tr w:rsidR="00E0392A">
        <w:tc>
          <w:tcPr>
            <w:tcW w:w="1655" w:type="dxa"/>
            <w:gridSpan w:val="2"/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  <w:lang w:val="en-US"/>
              </w:rPr>
              <w:lastRenderedPageBreak/>
              <w:t>Soalan</w:t>
            </w:r>
          </w:p>
        </w:tc>
        <w:tc>
          <w:tcPr>
            <w:tcW w:w="7400" w:type="dxa"/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  <w:t>Butiran</w:t>
            </w:r>
          </w:p>
        </w:tc>
        <w:tc>
          <w:tcPr>
            <w:tcW w:w="1294" w:type="dxa"/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  <w:t>Markah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</w:pPr>
          </w:p>
        </w:tc>
      </w:tr>
      <w:tr w:rsidR="00E0392A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6 (a)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"/>
                <w:szCs w:val="2"/>
                <w:lang w:val="en-US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F1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F2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F3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F4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F5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F6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F7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F8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F9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F10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F11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F12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F13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F14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F15</w:t>
            </w:r>
          </w:p>
        </w:tc>
        <w:tc>
          <w:tcPr>
            <w:tcW w:w="7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en-GB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Jelaskan proses pilihanraya umum pertama di Tanah Melayu</w:t>
            </w:r>
          </w:p>
          <w:p w:rsidR="00E0392A" w:rsidRDefault="00E0392A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</w:p>
          <w:p w:rsidR="00E0392A" w:rsidRDefault="00E0392A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sz w:val="2"/>
                <w:szCs w:val="2"/>
                <w:lang w:val="en-US" w:eastAsia="en-GB"/>
              </w:rPr>
            </w:pP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Menubuhkan Suruhanjaya Penentuan Sempadan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Membentuk 52 kawasan pilihanraya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 xml:space="preserve">Meluluskan Rang Undang-undang Pilihanraya 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Membolehkan pilihan raya diadakan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 xml:space="preserve">Syarat untuk menjadi pengundi ditetapkan 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Syarat untuk menjadi calon ditetapkan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Pendaftaran pengundi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Penamaan Calon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Kempen pilihan raya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Dilaksanakan selama 45 hari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Melaksanakna proses pengundian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Diadakan 27 Julai 1955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Peti undi dibawa ke pusat pengundian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Proses pengiraan undi dilakukan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 xml:space="preserve">Pengumuman keputusan </w:t>
            </w:r>
          </w:p>
          <w:p w:rsidR="00E0392A" w:rsidRDefault="00E0392A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"/>
                <w:szCs w:val="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[6 m]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</w:tc>
      </w:tr>
      <w:tr w:rsidR="00E0392A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(b)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6"/>
                <w:szCs w:val="6"/>
                <w:lang w:val="en-US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F1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F2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F3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F4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F5 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H5a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H5b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</w:tc>
        <w:tc>
          <w:tcPr>
            <w:tcW w:w="7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Terangkan Peranan Kabinet Pertama Persekutuan Tanah Melayu.</w:t>
            </w:r>
          </w:p>
          <w:p w:rsidR="00E0392A" w:rsidRDefault="00E0392A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  <w:p w:rsidR="00E0392A" w:rsidRDefault="00E0392A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Membincangkan soal kewangan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Keperluan orang awam dan perkhidmatan awam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Menyumbangkan sistem yang diguna pakai oleh dalam Majlis Mesyuarat Persekutuan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berasaskan Model Westminster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Mengurangkan kuasa pentadbiran British 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Meminta Kuasa Veto Persuruhanjaya Tinggi dibatalkan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Membincangkan isu keselamatan 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Dalam Negeri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Pertahanan</w:t>
            </w:r>
          </w:p>
          <w:p w:rsidR="00E0392A" w:rsidRDefault="00E0392A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"/>
                <w:szCs w:val="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 xml:space="preserve">         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[6m]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</w:tc>
      </w:tr>
      <w:tr w:rsidR="00E0392A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(c)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</w:tc>
        <w:tc>
          <w:tcPr>
            <w:tcW w:w="7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Pembentukan Kabinet pertama membuktikan pentadbiran daripada pelbagai kaum boleh diterima dan telah berjaya membawa kemakmuran kepada negara kita.</w:t>
            </w:r>
          </w:p>
          <w:p w:rsidR="00E0392A" w:rsidRDefault="00000000">
            <w:pPr>
              <w:tabs>
                <w:tab w:val="left" w:pos="1635"/>
              </w:tabs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Jelaskan</w:t>
            </w:r>
          </w:p>
          <w:p w:rsidR="00E0392A" w:rsidRDefault="00E0392A">
            <w:pPr>
              <w:tabs>
                <w:tab w:val="left" w:pos="1635"/>
              </w:tabs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 w:eastAsia="en-GB"/>
              </w:rPr>
            </w:pPr>
          </w:p>
          <w:p w:rsidR="00E0392A" w:rsidRDefault="00000000">
            <w:pPr>
              <w:pStyle w:val="TableParagraph"/>
              <w:tabs>
                <w:tab w:val="left" w:pos="960"/>
              </w:tabs>
              <w:spacing w:before="1"/>
              <w:ind w:left="57" w:right="57"/>
              <w:jc w:val="both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Aras 4</w:t>
            </w:r>
          </w:p>
          <w:p w:rsidR="00E0392A" w:rsidRDefault="00000000">
            <w:pPr>
              <w:pStyle w:val="TableParagraph"/>
              <w:tabs>
                <w:tab w:val="left" w:pos="960"/>
              </w:tabs>
              <w:spacing w:before="1"/>
              <w:ind w:left="57" w:right="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Pengetahuan dan pemahaman sangat jelas</w:t>
            </w:r>
          </w:p>
          <w:p w:rsidR="00E0392A" w:rsidRDefault="00000000">
            <w:pPr>
              <w:pStyle w:val="TableParagraph"/>
              <w:tabs>
                <w:tab w:val="left" w:pos="960"/>
              </w:tabs>
              <w:spacing w:before="1"/>
              <w:ind w:left="57" w:right="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Bukti/contoh sangat sesuai</w:t>
            </w:r>
          </w:p>
          <w:p w:rsidR="00E0392A" w:rsidRDefault="00000000">
            <w:pPr>
              <w:pStyle w:val="TableParagraph"/>
              <w:tabs>
                <w:tab w:val="left" w:pos="960"/>
              </w:tabs>
              <w:spacing w:before="1"/>
              <w:ind w:left="57" w:right="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Membuat inferens yang tepat</w:t>
            </w:r>
          </w:p>
          <w:p w:rsidR="00E0392A" w:rsidRDefault="00000000">
            <w:pPr>
              <w:pStyle w:val="TableParagraph"/>
              <w:tabs>
                <w:tab w:val="left" w:pos="960"/>
              </w:tabs>
              <w:spacing w:before="1"/>
              <w:ind w:left="57" w:right="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Jawapan yang sangat mendalam/terperinci</w:t>
            </w:r>
          </w:p>
          <w:p w:rsidR="00E0392A" w:rsidRDefault="00000000">
            <w:pPr>
              <w:pStyle w:val="TableParagraph"/>
              <w:tabs>
                <w:tab w:val="left" w:pos="960"/>
              </w:tabs>
              <w:spacing w:before="1"/>
              <w:ind w:left="57" w:right="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Komunikasi/pengolahan sangat menarik</w:t>
            </w:r>
          </w:p>
          <w:p w:rsidR="00E0392A" w:rsidRDefault="00000000">
            <w:pPr>
              <w:pStyle w:val="TableParagraph"/>
              <w:tabs>
                <w:tab w:val="left" w:pos="960"/>
              </w:tabs>
              <w:spacing w:before="1"/>
              <w:ind w:left="57" w:right="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Menunjukkan kematangan</w:t>
            </w:r>
          </w:p>
          <w:p w:rsidR="00E0392A" w:rsidRDefault="00E0392A">
            <w:pPr>
              <w:pStyle w:val="TableParagraph"/>
              <w:tabs>
                <w:tab w:val="left" w:pos="960"/>
              </w:tabs>
              <w:spacing w:before="1"/>
              <w:ind w:right="57"/>
              <w:jc w:val="both"/>
              <w:rPr>
                <w:sz w:val="22"/>
                <w:szCs w:val="22"/>
              </w:rPr>
            </w:pPr>
          </w:p>
          <w:p w:rsidR="00E0392A" w:rsidRDefault="00000000">
            <w:pPr>
              <w:pStyle w:val="TableParagraph"/>
              <w:tabs>
                <w:tab w:val="left" w:pos="960"/>
              </w:tabs>
              <w:spacing w:before="1"/>
              <w:ind w:left="57" w:right="57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Contoh:</w:t>
            </w:r>
          </w:p>
          <w:p w:rsidR="00E0392A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960"/>
              </w:tabs>
              <w:spacing w:before="1"/>
              <w:ind w:right="57"/>
              <w:jc w:val="both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Berjaya mengukuhkan perpaduan</w:t>
            </w:r>
          </w:p>
          <w:p w:rsidR="00E0392A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960"/>
              </w:tabs>
              <w:spacing w:before="1"/>
              <w:ind w:right="57"/>
              <w:jc w:val="both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Diterima Masyarakat  berbilang kaum</w:t>
            </w:r>
          </w:p>
          <w:p w:rsidR="00E0392A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960"/>
              </w:tabs>
              <w:spacing w:before="1"/>
              <w:ind w:right="57"/>
              <w:jc w:val="both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Mengwujudkan kestabilan politik</w:t>
            </w:r>
          </w:p>
          <w:p w:rsidR="00E0392A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960"/>
              </w:tabs>
              <w:spacing w:before="1"/>
              <w:ind w:right="57"/>
              <w:jc w:val="both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Hak setiap kaum terpelihara</w:t>
            </w:r>
          </w:p>
          <w:p w:rsidR="00E0392A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960"/>
              </w:tabs>
              <w:spacing w:before="1"/>
              <w:ind w:right="57"/>
              <w:jc w:val="both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Amalan perkongsian kuasa diperkukuhkan</w:t>
            </w:r>
          </w:p>
          <w:p w:rsidR="00E0392A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960"/>
              </w:tabs>
              <w:spacing w:before="1"/>
              <w:ind w:right="57"/>
              <w:jc w:val="both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Konsep keadilan ekonomi dilaksanakan</w:t>
            </w:r>
          </w:p>
          <w:p w:rsidR="00E0392A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960"/>
              </w:tabs>
              <w:spacing w:before="1"/>
              <w:ind w:right="57"/>
              <w:jc w:val="both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Kerjasama memajukan ekonomi</w:t>
            </w:r>
          </w:p>
          <w:p w:rsidR="00E0392A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960"/>
              </w:tabs>
              <w:spacing w:before="1"/>
              <w:ind w:right="57"/>
              <w:jc w:val="both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Pembangunan ekonomi lancar</w:t>
            </w:r>
          </w:p>
          <w:p w:rsidR="00E0392A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960"/>
              </w:tabs>
              <w:spacing w:before="1"/>
              <w:ind w:right="57"/>
              <w:jc w:val="both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Keselamatan rakyat terjamin</w:t>
            </w:r>
          </w:p>
          <w:p w:rsidR="00E0392A" w:rsidRDefault="00E0392A">
            <w:pPr>
              <w:pStyle w:val="TableParagraph"/>
              <w:tabs>
                <w:tab w:val="left" w:pos="960"/>
              </w:tabs>
              <w:spacing w:before="1"/>
              <w:ind w:right="57"/>
              <w:jc w:val="both"/>
              <w:rPr>
                <w:i/>
                <w:iCs/>
                <w:sz w:val="22"/>
                <w:szCs w:val="22"/>
              </w:rPr>
            </w:pPr>
          </w:p>
          <w:p w:rsidR="00E0392A" w:rsidRDefault="00000000">
            <w:pPr>
              <w:widowControl w:val="0"/>
              <w:autoSpaceDE w:val="0"/>
              <w:autoSpaceDN w:val="0"/>
              <w:spacing w:before="135"/>
              <w:ind w:left="111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lastRenderedPageBreak/>
              <w:t>Aras</w:t>
            </w:r>
            <w:r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ms-MY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3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7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 xml:space="preserve">   Pengetahuan dan pemahaman sangat jelas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1"/>
              <w:ind w:left="219" w:right="2692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Bukti/ contoh</w:t>
            </w:r>
            <w:r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ms-MY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sangat</w:t>
            </w:r>
            <w:r>
              <w:rPr>
                <w:rFonts w:ascii="Times New Roman" w:eastAsia="Times New Roman" w:hAnsi="Times New Roman" w:cs="Times New Roman"/>
                <w:spacing w:val="9"/>
                <w:sz w:val="22"/>
                <w:szCs w:val="22"/>
                <w:lang w:val="ms-MY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sesuai</w:t>
            </w:r>
          </w:p>
          <w:p w:rsidR="00E0392A" w:rsidRDefault="00000000">
            <w:pPr>
              <w:widowControl w:val="0"/>
              <w:autoSpaceDE w:val="0"/>
              <w:autoSpaceDN w:val="0"/>
              <w:ind w:left="219" w:right="3183"/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>Membuat inferens</w:t>
            </w:r>
            <w:r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ms-MY"/>
              </w:rPr>
              <w:t xml:space="preserve"> </w:t>
            </w:r>
          </w:p>
          <w:p w:rsidR="00E0392A" w:rsidRDefault="00000000">
            <w:pPr>
              <w:widowControl w:val="0"/>
              <w:tabs>
                <w:tab w:val="left" w:pos="312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 xml:space="preserve">    Jawapan mendalam</w:t>
            </w:r>
          </w:p>
          <w:p w:rsidR="00E0392A" w:rsidRDefault="00000000">
            <w:pPr>
              <w:widowControl w:val="0"/>
              <w:tabs>
                <w:tab w:val="left" w:pos="312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  <w:t xml:space="preserve">    Komunikasi/ pengolahan menarik</w:t>
            </w:r>
          </w:p>
          <w:p w:rsidR="00E0392A" w:rsidRDefault="00E0392A">
            <w:pPr>
              <w:widowControl w:val="0"/>
              <w:tabs>
                <w:tab w:val="left" w:pos="264"/>
              </w:tabs>
              <w:autoSpaceDE w:val="0"/>
              <w:autoSpaceDN w:val="0"/>
              <w:spacing w:before="40"/>
              <w:ind w:left="263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</w:p>
          <w:p w:rsidR="00E0392A" w:rsidRDefault="00000000">
            <w:pPr>
              <w:widowControl w:val="0"/>
              <w:tabs>
                <w:tab w:val="left" w:pos="264"/>
              </w:tabs>
              <w:autoSpaceDE w:val="0"/>
              <w:autoSpaceDN w:val="0"/>
              <w:spacing w:before="40"/>
              <w:ind w:left="263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ms-MY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ms-MY"/>
              </w:rPr>
              <w:t>Contoh :</w:t>
            </w:r>
          </w:p>
          <w:p w:rsidR="00E0392A" w:rsidRDefault="00E0392A">
            <w:pPr>
              <w:widowControl w:val="0"/>
              <w:tabs>
                <w:tab w:val="left" w:pos="264"/>
              </w:tabs>
              <w:autoSpaceDE w:val="0"/>
              <w:autoSpaceDN w:val="0"/>
              <w:spacing w:before="40"/>
              <w:ind w:left="263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ms-MY"/>
              </w:rPr>
            </w:pPr>
          </w:p>
          <w:p w:rsidR="00E0392A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960"/>
              </w:tabs>
              <w:spacing w:before="1"/>
              <w:ind w:right="57"/>
              <w:jc w:val="both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Berjaya mengukuhkan perpaduan</w:t>
            </w:r>
          </w:p>
          <w:p w:rsidR="00E0392A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960"/>
              </w:tabs>
              <w:spacing w:before="1"/>
              <w:ind w:right="57"/>
              <w:jc w:val="both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Diterima Masyarakat  berbilang kaum</w:t>
            </w:r>
          </w:p>
          <w:p w:rsidR="00E0392A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960"/>
              </w:tabs>
              <w:spacing w:before="1"/>
              <w:ind w:right="57"/>
              <w:jc w:val="both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Mengwujudkan kestabilan politik</w:t>
            </w:r>
          </w:p>
          <w:p w:rsidR="00E0392A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960"/>
              </w:tabs>
              <w:spacing w:before="1"/>
              <w:ind w:right="57"/>
              <w:jc w:val="both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Kerjasama memajukan ekonomi</w:t>
            </w:r>
          </w:p>
          <w:p w:rsidR="00E0392A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960"/>
              </w:tabs>
              <w:spacing w:before="1"/>
              <w:ind w:right="57"/>
              <w:jc w:val="both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Pembangunan ekonomi lancar</w:t>
            </w:r>
          </w:p>
          <w:p w:rsidR="00E0392A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960"/>
              </w:tabs>
              <w:spacing w:before="1"/>
              <w:ind w:right="57"/>
              <w:jc w:val="both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Keselamatan rakyat terjamin</w:t>
            </w:r>
          </w:p>
          <w:p w:rsidR="00E0392A" w:rsidRDefault="00E0392A">
            <w:pPr>
              <w:widowControl w:val="0"/>
              <w:autoSpaceDE w:val="0"/>
              <w:autoSpaceDN w:val="0"/>
              <w:spacing w:before="4" w:line="274" w:lineRule="exact"/>
              <w:rPr>
                <w:rFonts w:ascii="Times New Roman" w:eastAsia="Times New Roman" w:hAnsi="Times New Roman" w:cs="Times New Roman"/>
                <w:sz w:val="22"/>
                <w:szCs w:val="22"/>
                <w:lang w:val="ms-MY"/>
              </w:rPr>
            </w:pPr>
          </w:p>
          <w:p w:rsidR="00E0392A" w:rsidRDefault="00000000">
            <w:pPr>
              <w:pStyle w:val="TableParagraph"/>
              <w:spacing w:before="135"/>
              <w:rPr>
                <w:b/>
                <w:bCs/>
                <w:sz w:val="22"/>
                <w:szCs w:val="22"/>
                <w:lang w:val="ms-MY"/>
              </w:rPr>
            </w:pPr>
            <w:r>
              <w:rPr>
                <w:sz w:val="22"/>
                <w:szCs w:val="22"/>
                <w:lang w:val="ms-MY"/>
              </w:rPr>
              <w:t>Aras</w:t>
            </w:r>
            <w:r>
              <w:rPr>
                <w:spacing w:val="-4"/>
                <w:sz w:val="22"/>
                <w:szCs w:val="22"/>
                <w:lang w:val="ms-MY"/>
              </w:rPr>
              <w:t xml:space="preserve"> </w:t>
            </w:r>
            <w:r>
              <w:rPr>
                <w:sz w:val="22"/>
                <w:szCs w:val="22"/>
                <w:lang w:val="ms-MY"/>
              </w:rPr>
              <w:t>2</w:t>
            </w:r>
          </w:p>
          <w:p w:rsidR="00E0392A" w:rsidRDefault="00000000">
            <w:pPr>
              <w:pStyle w:val="TableParagraph"/>
              <w:spacing w:before="7"/>
              <w:rPr>
                <w:sz w:val="22"/>
                <w:szCs w:val="22"/>
                <w:lang w:val="ms-MY"/>
              </w:rPr>
            </w:pPr>
            <w:r>
              <w:rPr>
                <w:sz w:val="22"/>
                <w:szCs w:val="22"/>
                <w:lang w:val="ms-MY"/>
              </w:rPr>
              <w:t xml:space="preserve">   Pengetahuan dan pemahaman jelas</w:t>
            </w:r>
          </w:p>
          <w:p w:rsidR="00E0392A" w:rsidRDefault="00000000">
            <w:pPr>
              <w:pStyle w:val="TableParagraph"/>
              <w:tabs>
                <w:tab w:val="left" w:pos="312"/>
              </w:tabs>
              <w:rPr>
                <w:sz w:val="22"/>
                <w:szCs w:val="22"/>
                <w:lang w:val="ms-MY"/>
              </w:rPr>
            </w:pPr>
            <w:r>
              <w:rPr>
                <w:sz w:val="22"/>
                <w:szCs w:val="22"/>
                <w:lang w:val="ms-MY"/>
              </w:rPr>
              <w:t xml:space="preserve">    Jawapan kurang mendalam</w:t>
            </w:r>
          </w:p>
          <w:p w:rsidR="00E0392A" w:rsidRDefault="00000000">
            <w:pPr>
              <w:pStyle w:val="TableParagraph"/>
              <w:tabs>
                <w:tab w:val="left" w:pos="312"/>
              </w:tabs>
              <w:rPr>
                <w:spacing w:val="-11"/>
                <w:sz w:val="22"/>
                <w:szCs w:val="22"/>
                <w:lang w:val="ms-MY"/>
              </w:rPr>
            </w:pPr>
            <w:r>
              <w:rPr>
                <w:sz w:val="22"/>
                <w:szCs w:val="22"/>
                <w:lang w:val="ms-MY"/>
              </w:rPr>
              <w:t xml:space="preserve">    Menyatakan hujah secara ringkas</w:t>
            </w:r>
          </w:p>
          <w:p w:rsidR="00E0392A" w:rsidRDefault="00E0392A">
            <w:pPr>
              <w:pStyle w:val="TableParagraph"/>
              <w:rPr>
                <w:sz w:val="22"/>
                <w:szCs w:val="22"/>
                <w:lang w:val="ms-MY"/>
              </w:rPr>
            </w:pPr>
          </w:p>
          <w:p w:rsidR="00E0392A" w:rsidRDefault="00000000">
            <w:pPr>
              <w:pStyle w:val="TableParagraph"/>
              <w:rPr>
                <w:b/>
                <w:bCs/>
                <w:sz w:val="22"/>
                <w:szCs w:val="22"/>
                <w:lang w:val="ms-MY"/>
              </w:rPr>
            </w:pPr>
            <w:r>
              <w:rPr>
                <w:sz w:val="22"/>
                <w:szCs w:val="22"/>
                <w:lang w:val="ms-MY"/>
              </w:rPr>
              <w:t xml:space="preserve">    </w:t>
            </w:r>
            <w:r>
              <w:rPr>
                <w:b/>
                <w:bCs/>
                <w:sz w:val="22"/>
                <w:szCs w:val="22"/>
                <w:lang w:val="ms-MY"/>
              </w:rPr>
              <w:t>Contoh :</w:t>
            </w:r>
          </w:p>
          <w:p w:rsidR="00E0392A" w:rsidRDefault="00E0392A">
            <w:pPr>
              <w:pStyle w:val="TableParagraph"/>
              <w:rPr>
                <w:b/>
                <w:bCs/>
                <w:sz w:val="22"/>
                <w:szCs w:val="22"/>
                <w:lang w:val="ms-MY"/>
              </w:rPr>
            </w:pPr>
          </w:p>
          <w:p w:rsidR="00E0392A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960"/>
              </w:tabs>
              <w:spacing w:before="1"/>
              <w:ind w:right="57"/>
              <w:jc w:val="both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Berjaya mengukuhkan perpaduan</w:t>
            </w:r>
          </w:p>
          <w:p w:rsidR="00E0392A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960"/>
              </w:tabs>
              <w:spacing w:before="1"/>
              <w:ind w:right="57"/>
              <w:jc w:val="both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Kerjasama memajukan ekonomi</w:t>
            </w:r>
          </w:p>
          <w:p w:rsidR="00E0392A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960"/>
              </w:tabs>
              <w:spacing w:before="1"/>
              <w:ind w:right="57"/>
              <w:jc w:val="both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Pembangunan ekonomi lancar</w:t>
            </w:r>
          </w:p>
          <w:p w:rsidR="00E0392A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960"/>
              </w:tabs>
              <w:spacing w:before="1"/>
              <w:ind w:right="57"/>
              <w:jc w:val="both"/>
              <w:rPr>
                <w:sz w:val="22"/>
                <w:szCs w:val="22"/>
                <w:lang w:val="ms-MY"/>
              </w:rPr>
            </w:pPr>
            <w:r>
              <w:rPr>
                <w:i/>
                <w:iCs/>
                <w:sz w:val="22"/>
                <w:szCs w:val="22"/>
              </w:rPr>
              <w:t>Keselamatan rakyat terjamin</w:t>
            </w:r>
          </w:p>
          <w:p w:rsidR="00E0392A" w:rsidRDefault="00E0392A">
            <w:pPr>
              <w:pStyle w:val="TableParagraph"/>
              <w:tabs>
                <w:tab w:val="left" w:pos="960"/>
              </w:tabs>
              <w:spacing w:before="1"/>
              <w:ind w:left="57" w:right="57"/>
              <w:jc w:val="both"/>
              <w:rPr>
                <w:sz w:val="22"/>
                <w:szCs w:val="22"/>
                <w:lang w:val="ms-MY"/>
              </w:rPr>
            </w:pPr>
          </w:p>
          <w:p w:rsidR="00E0392A" w:rsidRDefault="00000000">
            <w:pPr>
              <w:pStyle w:val="TableParagraph"/>
              <w:spacing w:before="135"/>
              <w:ind w:left="111"/>
              <w:rPr>
                <w:sz w:val="22"/>
                <w:szCs w:val="22"/>
                <w:lang w:val="ms-MY"/>
              </w:rPr>
            </w:pPr>
            <w:r>
              <w:rPr>
                <w:sz w:val="22"/>
                <w:szCs w:val="22"/>
                <w:lang w:val="ms-MY"/>
              </w:rPr>
              <w:t>Aras</w:t>
            </w:r>
            <w:r>
              <w:rPr>
                <w:spacing w:val="-4"/>
                <w:sz w:val="22"/>
                <w:szCs w:val="22"/>
                <w:lang w:val="ms-MY"/>
              </w:rPr>
              <w:t xml:space="preserve"> </w:t>
            </w:r>
            <w:r>
              <w:rPr>
                <w:sz w:val="22"/>
                <w:szCs w:val="22"/>
                <w:lang w:val="ms-MY"/>
              </w:rPr>
              <w:t>1</w:t>
            </w:r>
          </w:p>
          <w:p w:rsidR="00E0392A" w:rsidRDefault="00000000">
            <w:pPr>
              <w:pStyle w:val="TableParagraph"/>
              <w:spacing w:before="7"/>
              <w:rPr>
                <w:sz w:val="22"/>
                <w:szCs w:val="22"/>
                <w:lang w:val="ms-MY"/>
              </w:rPr>
            </w:pPr>
            <w:r>
              <w:rPr>
                <w:sz w:val="22"/>
                <w:szCs w:val="22"/>
                <w:lang w:val="ms-MY"/>
              </w:rPr>
              <w:t xml:space="preserve">   Pengetahuan dan pemahaman terhad</w:t>
            </w:r>
          </w:p>
          <w:p w:rsidR="00E0392A" w:rsidRDefault="00000000">
            <w:pPr>
              <w:pStyle w:val="TableParagraph"/>
              <w:tabs>
                <w:tab w:val="left" w:pos="312"/>
              </w:tabs>
              <w:rPr>
                <w:sz w:val="22"/>
                <w:szCs w:val="22"/>
                <w:lang w:val="ms-MY"/>
              </w:rPr>
            </w:pPr>
            <w:r>
              <w:rPr>
                <w:sz w:val="22"/>
                <w:szCs w:val="22"/>
                <w:lang w:val="ms-MY"/>
              </w:rPr>
              <w:t xml:space="preserve">    Jawapan secara umum</w:t>
            </w:r>
          </w:p>
          <w:p w:rsidR="00E0392A" w:rsidRDefault="00E0392A">
            <w:pPr>
              <w:pStyle w:val="TableParagraph"/>
              <w:tabs>
                <w:tab w:val="left" w:pos="312"/>
              </w:tabs>
              <w:rPr>
                <w:spacing w:val="-11"/>
                <w:sz w:val="22"/>
                <w:szCs w:val="22"/>
                <w:lang w:val="ms-MY"/>
              </w:rPr>
            </w:pPr>
          </w:p>
          <w:p w:rsidR="00E0392A" w:rsidRDefault="00000000">
            <w:pPr>
              <w:pStyle w:val="TableParagraph"/>
              <w:tabs>
                <w:tab w:val="left" w:pos="370"/>
              </w:tabs>
              <w:rPr>
                <w:b/>
                <w:bCs/>
                <w:sz w:val="22"/>
                <w:szCs w:val="22"/>
                <w:lang w:val="ms-MY"/>
              </w:rPr>
            </w:pPr>
            <w:r>
              <w:rPr>
                <w:sz w:val="22"/>
                <w:szCs w:val="22"/>
                <w:lang w:val="ms-MY"/>
              </w:rPr>
              <w:t xml:space="preserve">    </w:t>
            </w:r>
            <w:r>
              <w:rPr>
                <w:b/>
                <w:bCs/>
                <w:sz w:val="22"/>
                <w:szCs w:val="22"/>
                <w:lang w:val="ms-MY"/>
              </w:rPr>
              <w:t>Contoh :</w:t>
            </w:r>
          </w:p>
          <w:p w:rsidR="00E0392A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960"/>
              </w:tabs>
              <w:spacing w:before="1"/>
              <w:ind w:right="57"/>
              <w:jc w:val="both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  <w:lang w:val="ms-MY"/>
              </w:rPr>
              <w:t xml:space="preserve"> </w:t>
            </w:r>
            <w:r>
              <w:rPr>
                <w:i/>
                <w:iCs/>
                <w:sz w:val="22"/>
                <w:szCs w:val="22"/>
              </w:rPr>
              <w:t>Berjaya mengukuhkan perpaduan</w:t>
            </w:r>
          </w:p>
          <w:p w:rsidR="00E0392A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960"/>
              </w:tabs>
              <w:spacing w:before="1"/>
              <w:ind w:right="57"/>
              <w:jc w:val="both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Diterima Masyarakat  berbilang kaum</w:t>
            </w:r>
          </w:p>
          <w:p w:rsidR="00E0392A" w:rsidRDefault="00E0392A">
            <w:pPr>
              <w:pStyle w:val="TableParagraph"/>
              <w:spacing w:before="40"/>
              <w:ind w:left="107"/>
              <w:rPr>
                <w:sz w:val="22"/>
                <w:szCs w:val="22"/>
                <w:lang w:val="ms-MY"/>
              </w:rPr>
            </w:pPr>
          </w:p>
          <w:p w:rsidR="00E0392A" w:rsidRDefault="00E0392A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000000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7-8</w:t>
            </w: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000000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5-6</w:t>
            </w: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000000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3 – 4</w:t>
            </w: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E0392A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E0392A" w:rsidRDefault="00000000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1 - 2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</w:tc>
      </w:tr>
    </w:tbl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tbl>
      <w:tblPr>
        <w:tblW w:w="10349" w:type="dxa"/>
        <w:tblInd w:w="-6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4"/>
        <w:gridCol w:w="851"/>
        <w:gridCol w:w="7400"/>
        <w:gridCol w:w="1294"/>
      </w:tblGrid>
      <w:tr w:rsidR="00E0392A">
        <w:tc>
          <w:tcPr>
            <w:tcW w:w="1655" w:type="dxa"/>
            <w:gridSpan w:val="2"/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  <w:lang w:val="en-US"/>
              </w:rPr>
              <w:lastRenderedPageBreak/>
              <w:t>Soalan</w:t>
            </w:r>
          </w:p>
        </w:tc>
        <w:tc>
          <w:tcPr>
            <w:tcW w:w="7400" w:type="dxa"/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  <w:t>Butiran</w:t>
            </w:r>
          </w:p>
        </w:tc>
        <w:tc>
          <w:tcPr>
            <w:tcW w:w="1294" w:type="dxa"/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  <w:t>Markah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</w:pPr>
          </w:p>
        </w:tc>
      </w:tr>
      <w:tr w:rsidR="00E0392A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7 (a)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F1</w:t>
            </w:r>
          </w:p>
          <w:p w:rsidR="00E0392A" w:rsidRDefault="00000000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F2</w:t>
            </w:r>
          </w:p>
          <w:p w:rsidR="00E0392A" w:rsidRDefault="00000000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H2a</w:t>
            </w:r>
          </w:p>
          <w:p w:rsidR="00E0392A" w:rsidRDefault="00000000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H2b</w:t>
            </w:r>
          </w:p>
          <w:p w:rsidR="00E0392A" w:rsidRDefault="00E0392A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F3</w:t>
            </w:r>
          </w:p>
          <w:p w:rsidR="00E0392A" w:rsidRDefault="00000000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H3a</w:t>
            </w:r>
          </w:p>
          <w:p w:rsidR="00E0392A" w:rsidRDefault="00000000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F4</w:t>
            </w:r>
          </w:p>
          <w:p w:rsidR="00E0392A" w:rsidRDefault="00E0392A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H4a</w:t>
            </w:r>
          </w:p>
          <w:p w:rsidR="00E0392A" w:rsidRDefault="00000000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F5</w:t>
            </w:r>
          </w:p>
          <w:p w:rsidR="00E0392A" w:rsidRDefault="00000000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H5a</w:t>
            </w:r>
          </w:p>
        </w:tc>
        <w:tc>
          <w:tcPr>
            <w:tcW w:w="7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contextualSpacing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en-GB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Jelaskan faktor-faktor yang menyebabkan berlakunya rusuhan kaum di negara kita</w:t>
            </w:r>
          </w:p>
          <w:p w:rsidR="00E0392A" w:rsidRDefault="00E0392A">
            <w:pPr>
              <w:tabs>
                <w:tab w:val="left" w:pos="8055"/>
              </w:tabs>
              <w:contextualSpacing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/>
              </w:rPr>
            </w:pPr>
          </w:p>
          <w:p w:rsidR="00E0392A" w:rsidRDefault="00000000">
            <w:pPr>
              <w:tabs>
                <w:tab w:val="left" w:pos="8055"/>
              </w:tabs>
              <w:contextualSpacing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 xml:space="preserve">Kesan ketidakseimbangan dalam ekonomi dan sosial </w:t>
            </w:r>
          </w:p>
          <w:p w:rsidR="00E0392A" w:rsidRDefault="00000000">
            <w:pPr>
              <w:tabs>
                <w:tab w:val="left" w:pos="8055"/>
              </w:tabs>
              <w:contextualSpacing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 xml:space="preserve">Keadaan dan keputusan Pilihan Raya Umum Ketiga 1969 </w:t>
            </w:r>
          </w:p>
          <w:p w:rsidR="00E0392A" w:rsidRDefault="00000000">
            <w:pPr>
              <w:tabs>
                <w:tab w:val="left" w:pos="8055"/>
              </w:tabs>
              <w:contextualSpacing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Ketegangan bermula dengan kempen pilihan raya</w:t>
            </w:r>
          </w:p>
          <w:p w:rsidR="00E0392A" w:rsidRDefault="00000000">
            <w:pPr>
              <w:tabs>
                <w:tab w:val="left" w:pos="8055"/>
              </w:tabs>
              <w:contextualSpacing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Parti politik mengeksploitasi isu yang menyentuh sensitiviti kaum semasa berkempen</w:t>
            </w:r>
          </w:p>
          <w:p w:rsidR="00E0392A" w:rsidRDefault="00000000">
            <w:pPr>
              <w:tabs>
                <w:tab w:val="left" w:pos="8055"/>
              </w:tabs>
              <w:contextualSpacing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 xml:space="preserve">PKM mengambil kesempatan semasa pilihanraya mempengaruhi penduduk </w:t>
            </w:r>
          </w:p>
          <w:p w:rsidR="00E0392A" w:rsidRDefault="00000000">
            <w:pPr>
              <w:tabs>
                <w:tab w:val="left" w:pos="8055"/>
              </w:tabs>
              <w:contextualSpacing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 xml:space="preserve">supaya bermusuhan antara kaum </w:t>
            </w:r>
          </w:p>
          <w:p w:rsidR="00E0392A" w:rsidRDefault="00000000">
            <w:pPr>
              <w:tabs>
                <w:tab w:val="left" w:pos="8055"/>
              </w:tabs>
              <w:contextualSpacing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Parti bertanding telah berkempen menggunakan sentimen perkauman dan keagamaan</w:t>
            </w:r>
          </w:p>
          <w:p w:rsidR="00E0392A" w:rsidRDefault="00000000">
            <w:pPr>
              <w:tabs>
                <w:tab w:val="left" w:pos="8055"/>
              </w:tabs>
              <w:contextualSpacing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untuk mendapat sokongan daripada pengundi</w:t>
            </w:r>
          </w:p>
          <w:p w:rsidR="00E0392A" w:rsidRDefault="00000000">
            <w:pPr>
              <w:tabs>
                <w:tab w:val="left" w:pos="8055"/>
              </w:tabs>
              <w:contextualSpacing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 xml:space="preserve">Perarakan kemenangan pilihan raya tidak terkawal </w:t>
            </w:r>
          </w:p>
          <w:p w:rsidR="00E0392A" w:rsidRDefault="00000000">
            <w:pPr>
              <w:tabs>
                <w:tab w:val="left" w:pos="8055"/>
              </w:tabs>
              <w:contextualSpacing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menimbulkan kekacauan dan perbuatan provokatif</w:t>
            </w:r>
          </w:p>
          <w:p w:rsidR="00E0392A" w:rsidRDefault="00000000">
            <w:pPr>
              <w:tabs>
                <w:tab w:val="left" w:pos="8055"/>
              </w:tabs>
              <w:contextualSpacing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(Mana-mana berkaitan)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[6m]</w:t>
            </w:r>
          </w:p>
          <w:p w:rsidR="00E0392A" w:rsidRDefault="00E0392A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</w:tc>
      </w:tr>
      <w:tr w:rsidR="00E0392A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  <w:t>7</w:t>
            </w: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(b)</w:t>
            </w: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F1</w:t>
            </w:r>
          </w:p>
          <w:p w:rsidR="00E0392A" w:rsidRDefault="00000000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H1a</w:t>
            </w:r>
          </w:p>
          <w:p w:rsidR="00E0392A" w:rsidRDefault="00000000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F2</w:t>
            </w:r>
          </w:p>
          <w:p w:rsidR="00E0392A" w:rsidRDefault="00000000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F3</w:t>
            </w:r>
          </w:p>
          <w:p w:rsidR="00E0392A" w:rsidRDefault="00000000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H3a</w:t>
            </w:r>
          </w:p>
          <w:p w:rsidR="00E0392A" w:rsidRDefault="00000000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H3b</w:t>
            </w:r>
          </w:p>
          <w:p w:rsidR="00E0392A" w:rsidRDefault="00000000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F4</w:t>
            </w:r>
          </w:p>
          <w:p w:rsidR="00E0392A" w:rsidRDefault="00000000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H4a</w:t>
            </w:r>
          </w:p>
          <w:p w:rsidR="00E0392A" w:rsidRDefault="00000000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F5</w:t>
            </w:r>
          </w:p>
          <w:p w:rsidR="00E0392A" w:rsidRDefault="00000000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H5a</w:t>
            </w:r>
          </w:p>
          <w:p w:rsidR="00E0392A" w:rsidRDefault="00000000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F6</w:t>
            </w:r>
          </w:p>
          <w:p w:rsidR="00E0392A" w:rsidRDefault="00000000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H6a</w:t>
            </w:r>
          </w:p>
          <w:p w:rsidR="00E0392A" w:rsidRDefault="00000000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F7</w:t>
            </w:r>
          </w:p>
          <w:p w:rsidR="00E0392A" w:rsidRDefault="00000000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H7a</w:t>
            </w:r>
          </w:p>
          <w:p w:rsidR="00E0392A" w:rsidRDefault="00000000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H7b</w:t>
            </w:r>
          </w:p>
          <w:p w:rsidR="00E0392A" w:rsidRDefault="00E0392A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F8</w:t>
            </w:r>
          </w:p>
          <w:p w:rsidR="00E0392A" w:rsidRDefault="00000000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H8a</w:t>
            </w:r>
          </w:p>
          <w:p w:rsidR="00E0392A" w:rsidRDefault="00000000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H8b</w:t>
            </w:r>
          </w:p>
          <w:p w:rsidR="00E0392A" w:rsidRDefault="00E0392A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</w:tc>
        <w:tc>
          <w:tcPr>
            <w:tcW w:w="7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Pengisytiharan perintah darurat yang dibuat oleh Yang di-Pertuan Agong pada 16 Mei 1969 ke seluruh negara adalah antara usaha mengelakkan kekacauan dan menghentikan rusuhan serta menghalang  daripada merebak ke bandar-bandar lain.     </w:t>
            </w:r>
          </w:p>
          <w:p w:rsidR="00E0392A" w:rsidRDefault="00000000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Terangkan.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E0392A" w:rsidRDefault="00E0392A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0392A" w:rsidRDefault="00000000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Perlembagaan digantung </w:t>
            </w:r>
          </w:p>
          <w:p w:rsidR="00E0392A" w:rsidRDefault="00000000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Parlimen ditangguh</w:t>
            </w:r>
          </w:p>
          <w:p w:rsidR="00E0392A" w:rsidRDefault="00000000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Mewujudkan pusat perlindungan di beberapa tempat</w:t>
            </w:r>
          </w:p>
          <w:p w:rsidR="00E0392A" w:rsidRDefault="00000000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Pihak polis menguatkuasakan perintah berkurung</w:t>
            </w:r>
          </w:p>
          <w:p w:rsidR="00E0392A" w:rsidRDefault="00000000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orang ramai tidak dibenarkan keluar </w:t>
            </w:r>
          </w:p>
          <w:p w:rsidR="00E0392A" w:rsidRDefault="00000000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tinggal di kediaman masing-masing</w:t>
            </w:r>
          </w:p>
          <w:p w:rsidR="00E0392A" w:rsidRDefault="00000000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Penubuhan jawatankuasa </w:t>
            </w:r>
          </w:p>
          <w:p w:rsidR="00E0392A" w:rsidRDefault="00000000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bertugas menyusun semula perkhidmatan penerangan kerajaan</w:t>
            </w:r>
          </w:p>
          <w:p w:rsidR="00E0392A" w:rsidRDefault="00000000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Semua berita daripada pihak media ditapis </w:t>
            </w:r>
          </w:p>
          <w:p w:rsidR="00E0392A" w:rsidRDefault="00000000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memastikan kesahihannya</w:t>
            </w:r>
          </w:p>
          <w:p w:rsidR="00E0392A" w:rsidRDefault="00000000">
            <w:pPr>
              <w:widowControl w:val="0"/>
              <w:contextualSpacing/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Kerajaan memastikan bekalan makanan  d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  <w:t>iperoleh penduduk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                                          </w:t>
            </w:r>
          </w:p>
          <w:p w:rsidR="00E0392A" w:rsidRDefault="00000000">
            <w:pPr>
              <w:widowControl w:val="0"/>
              <w:contextualSpacing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  <w:t xml:space="preserve">terutama di pusat perlindungan </w:t>
            </w:r>
          </w:p>
          <w:p w:rsidR="00E0392A" w:rsidRDefault="00000000">
            <w:pPr>
              <w:widowControl w:val="0"/>
              <w:contextualSpacing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  <w:t xml:space="preserve">Mangsa rusuhan dipindahkan ke pusat perlindungan </w:t>
            </w:r>
          </w:p>
          <w:p w:rsidR="00E0392A" w:rsidRDefault="00000000">
            <w:pPr>
              <w:widowControl w:val="0"/>
              <w:contextualSpacing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  <w:t xml:space="preserve">di Stadium Merdeka dan Tiong Nam Settlement </w:t>
            </w:r>
          </w:p>
          <w:p w:rsidR="00E0392A" w:rsidRDefault="00000000">
            <w:pPr>
              <w:widowControl w:val="0"/>
              <w:contextualSpacing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  <w:t xml:space="preserve">semangat saling membantu ketika ketegangan dalam kalangan anggota masyarakat </w:t>
            </w:r>
          </w:p>
          <w:p w:rsidR="00E0392A" w:rsidRDefault="00000000">
            <w:pPr>
              <w:widowControl w:val="0"/>
              <w:contextualSpacing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  <w:t xml:space="preserve">Pihak berkuasa memagar Kawasan Baru </w:t>
            </w:r>
          </w:p>
          <w:p w:rsidR="00E0392A" w:rsidRDefault="00000000">
            <w:pPr>
              <w:widowControl w:val="0"/>
              <w:contextualSpacing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  <w:t>kawasan perintah berkurung yang besar</w:t>
            </w:r>
          </w:p>
          <w:p w:rsidR="00E0392A" w:rsidRDefault="00000000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  <w:t>tentera memberikan perlindungan kepada penduduk di kem tentera.</w:t>
            </w:r>
          </w:p>
          <w:p w:rsidR="00E0392A" w:rsidRDefault="00E0392A">
            <w:pPr>
              <w:tabs>
                <w:tab w:val="left" w:pos="8055"/>
              </w:tabs>
              <w:contextualSpacing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[6m]</w:t>
            </w: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</w:tc>
      </w:tr>
    </w:tbl>
    <w:p w:rsidR="00E0392A" w:rsidRDefault="00E0392A"/>
    <w:p w:rsidR="00E0392A" w:rsidRDefault="00E0392A"/>
    <w:p w:rsidR="00E0392A" w:rsidRDefault="00E0392A"/>
    <w:p w:rsidR="00E0392A" w:rsidRDefault="00E0392A"/>
    <w:p w:rsidR="00E0392A" w:rsidRDefault="00E0392A"/>
    <w:p w:rsidR="00E0392A" w:rsidRDefault="00E0392A"/>
    <w:p w:rsidR="00E0392A" w:rsidRDefault="00E0392A"/>
    <w:p w:rsidR="00E0392A" w:rsidRDefault="00E0392A"/>
    <w:p w:rsidR="00E0392A" w:rsidRDefault="00E0392A"/>
    <w:p w:rsidR="00E0392A" w:rsidRDefault="00E0392A"/>
    <w:p w:rsidR="00E0392A" w:rsidRDefault="00E0392A"/>
    <w:p w:rsidR="00E0392A" w:rsidRDefault="00E0392A"/>
    <w:p w:rsidR="00E0392A" w:rsidRDefault="00E0392A"/>
    <w:p w:rsidR="00E0392A" w:rsidRDefault="00E0392A"/>
    <w:tbl>
      <w:tblPr>
        <w:tblW w:w="10349" w:type="dxa"/>
        <w:tblInd w:w="-6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4"/>
        <w:gridCol w:w="851"/>
        <w:gridCol w:w="7400"/>
        <w:gridCol w:w="1294"/>
      </w:tblGrid>
      <w:tr w:rsidR="00E0392A">
        <w:tc>
          <w:tcPr>
            <w:tcW w:w="1655" w:type="dxa"/>
            <w:gridSpan w:val="2"/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  <w:lang w:val="en-US"/>
              </w:rPr>
              <w:lastRenderedPageBreak/>
              <w:t>Soalan</w:t>
            </w:r>
          </w:p>
        </w:tc>
        <w:tc>
          <w:tcPr>
            <w:tcW w:w="7400" w:type="dxa"/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  <w:t>Butiran</w:t>
            </w:r>
          </w:p>
        </w:tc>
        <w:tc>
          <w:tcPr>
            <w:tcW w:w="1294" w:type="dxa"/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  <w:t>Markah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</w:pPr>
          </w:p>
        </w:tc>
      </w:tr>
      <w:tr w:rsidR="00E0392A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  <w:t>7</w:t>
            </w: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 (c)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contextualSpacing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</w:tc>
        <w:tc>
          <w:tcPr>
            <w:tcW w:w="7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Beri ulasan anda.</w:t>
            </w:r>
          </w:p>
          <w:p w:rsidR="00E0392A" w:rsidRDefault="00E0392A">
            <w:pPr>
              <w:tabs>
                <w:tab w:val="left" w:pos="8055"/>
              </w:tabs>
              <w:contextualSpacing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</w:p>
          <w:p w:rsidR="00E0392A" w:rsidRDefault="00000000">
            <w:pPr>
              <w:widowControl w:val="0"/>
              <w:autoSpaceDE w:val="0"/>
              <w:autoSpaceDN w:val="0"/>
              <w:spacing w:before="135"/>
              <w:ind w:left="111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Aras</w:t>
            </w:r>
            <w:r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m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4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 xml:space="preserve">   Pengetahuan dan pemahaman sangat jelas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1"/>
              <w:ind w:left="219" w:right="2692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Bukti/ contoh</w:t>
            </w:r>
            <w:r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m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sangat</w:t>
            </w:r>
            <w:r>
              <w:rPr>
                <w:rFonts w:ascii="Times New Roman" w:eastAsia="Times New Roman" w:hAnsi="Times New Roman" w:cs="Times New Roman"/>
                <w:spacing w:val="9"/>
                <w:sz w:val="22"/>
                <w:szCs w:val="22"/>
                <w:lang w:val="m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sesuai</w:t>
            </w:r>
          </w:p>
          <w:p w:rsidR="00E0392A" w:rsidRDefault="00000000">
            <w:pPr>
              <w:widowControl w:val="0"/>
              <w:autoSpaceDE w:val="0"/>
              <w:autoSpaceDN w:val="0"/>
              <w:ind w:left="219" w:right="3183"/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Membuat inferens yang tepat</w:t>
            </w:r>
            <w:r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ms"/>
              </w:rPr>
              <w:t xml:space="preserve"> </w:t>
            </w:r>
          </w:p>
          <w:p w:rsidR="00E0392A" w:rsidRDefault="00000000">
            <w:pPr>
              <w:widowControl w:val="0"/>
              <w:tabs>
                <w:tab w:val="left" w:pos="312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 xml:space="preserve">    Jawapan yang sangat mendalam/ terperinci</w:t>
            </w:r>
          </w:p>
          <w:p w:rsidR="00E0392A" w:rsidRDefault="00000000">
            <w:pPr>
              <w:widowControl w:val="0"/>
              <w:tabs>
                <w:tab w:val="left" w:pos="312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pacing w:val="-11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 xml:space="preserve">    Komunikasi/ pengolahan sangat menarik</w:t>
            </w:r>
          </w:p>
          <w:p w:rsidR="00E0392A" w:rsidRDefault="00000000">
            <w:pPr>
              <w:widowControl w:val="0"/>
              <w:autoSpaceDE w:val="0"/>
              <w:autoSpaceDN w:val="0"/>
              <w:ind w:left="219" w:right="2856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Menunjukkan</w:t>
            </w:r>
            <w:r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  <w:lang w:val="m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kematangan</w:t>
            </w:r>
          </w:p>
          <w:p w:rsidR="00E0392A" w:rsidRDefault="00E0392A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</w:p>
          <w:p w:rsidR="00E0392A" w:rsidRDefault="00000000">
            <w:pPr>
              <w:widowControl w:val="0"/>
              <w:autoSpaceDE w:val="0"/>
              <w:autoSpaceDN w:val="0"/>
              <w:ind w:left="219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Contoh :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- masyarakat berbilang kaum perlu terus bersatu padu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- konflik perkauman merugikan semua kaum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- mengancam keharmonian/ menghalang kemajuan negara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- menjejaskan imej negara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- semua pihak mesti menghormati kontrak sosial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 xml:space="preserve">- agama Islam/ bahasa kebangsaan/ kedudukan istimewa orang Melayu/ 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 xml:space="preserve">  bumiputera Sarawak dan Sabah/ kedaulatan Raja-raja Melayu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- perpaduan kaum dan intergrasi wilayah dipertingkatkan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 xml:space="preserve">- tindakan tegas pihak yang menimbulkan sentimen perkauman dan 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 xml:space="preserve">  menghina agama</w:t>
            </w:r>
          </w:p>
          <w:p w:rsidR="00E0392A" w:rsidRDefault="00E0392A">
            <w:pPr>
              <w:widowControl w:val="0"/>
              <w:autoSpaceDE w:val="0"/>
              <w:autoSpaceDN w:val="0"/>
              <w:spacing w:before="44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</w:p>
          <w:p w:rsidR="00E0392A" w:rsidRDefault="00000000">
            <w:pPr>
              <w:widowControl w:val="0"/>
              <w:autoSpaceDE w:val="0"/>
              <w:autoSpaceDN w:val="0"/>
              <w:spacing w:before="135"/>
              <w:ind w:left="111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 xml:space="preserve"> Aras</w:t>
            </w:r>
            <w:r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m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3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 xml:space="preserve">   Pengetahuan dan pemahaman sangat jelas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1"/>
              <w:ind w:left="219" w:right="2692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Bukti/ contoh</w:t>
            </w:r>
            <w:r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m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sangat</w:t>
            </w:r>
            <w:r>
              <w:rPr>
                <w:rFonts w:ascii="Times New Roman" w:eastAsia="Times New Roman" w:hAnsi="Times New Roman" w:cs="Times New Roman"/>
                <w:spacing w:val="9"/>
                <w:sz w:val="22"/>
                <w:szCs w:val="22"/>
                <w:lang w:val="m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sesuai</w:t>
            </w:r>
          </w:p>
          <w:p w:rsidR="00E0392A" w:rsidRDefault="00000000">
            <w:pPr>
              <w:widowControl w:val="0"/>
              <w:autoSpaceDE w:val="0"/>
              <w:autoSpaceDN w:val="0"/>
              <w:ind w:left="219" w:right="3183"/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Membuat inferens</w:t>
            </w:r>
            <w:r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ms"/>
              </w:rPr>
              <w:t xml:space="preserve"> </w:t>
            </w:r>
          </w:p>
          <w:p w:rsidR="00E0392A" w:rsidRDefault="00000000">
            <w:pPr>
              <w:widowControl w:val="0"/>
              <w:tabs>
                <w:tab w:val="left" w:pos="312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 xml:space="preserve">    Jawapan mendalam</w:t>
            </w:r>
          </w:p>
          <w:p w:rsidR="00E0392A" w:rsidRDefault="00000000">
            <w:pPr>
              <w:widowControl w:val="0"/>
              <w:tabs>
                <w:tab w:val="left" w:pos="312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 xml:space="preserve">    Komunikasi/ pengolahan menarik</w:t>
            </w:r>
          </w:p>
          <w:p w:rsidR="00E0392A" w:rsidRDefault="00E0392A">
            <w:pPr>
              <w:widowControl w:val="0"/>
              <w:tabs>
                <w:tab w:val="left" w:pos="264"/>
              </w:tabs>
              <w:autoSpaceDE w:val="0"/>
              <w:autoSpaceDN w:val="0"/>
              <w:spacing w:before="40"/>
              <w:ind w:left="263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</w:p>
          <w:p w:rsidR="00E0392A" w:rsidRDefault="00000000">
            <w:pPr>
              <w:widowControl w:val="0"/>
              <w:tabs>
                <w:tab w:val="left" w:pos="264"/>
              </w:tabs>
              <w:autoSpaceDE w:val="0"/>
              <w:autoSpaceDN w:val="0"/>
              <w:spacing w:before="40"/>
              <w:ind w:left="263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Contoh :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- masyarakat berbilang kaum perlu terus bersatu padu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- konflik perkauman merugikan semua kaum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- mengancam keharmonian/ menghalang kemajuan negara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- menjejaskan imej negara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- semua pihak mesti menghormati kontrak sosial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 xml:space="preserve">- agama Islam/ bahasa kebangsaan/ kedudukan istimewa orang Melayu/ 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 xml:space="preserve">  bumiputera Sarawak dan Sabah/ kedaulatan Raja-raja Melayu</w:t>
            </w:r>
          </w:p>
          <w:p w:rsidR="00E0392A" w:rsidRDefault="00E0392A">
            <w:pPr>
              <w:widowControl w:val="0"/>
              <w:autoSpaceDE w:val="0"/>
              <w:autoSpaceDN w:val="0"/>
              <w:spacing w:before="40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</w:p>
          <w:p w:rsidR="00E0392A" w:rsidRDefault="00000000">
            <w:pPr>
              <w:pStyle w:val="TableParagraph"/>
              <w:spacing w:before="13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Aras</w:t>
            </w:r>
            <w:r>
              <w:rPr>
                <w:spacing w:val="-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2</w:t>
            </w:r>
          </w:p>
          <w:p w:rsidR="00E0392A" w:rsidRDefault="00000000">
            <w:pPr>
              <w:pStyle w:val="TableParagraph"/>
              <w:spacing w:before="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Pengetahuan dan pemahaman jelas</w:t>
            </w:r>
          </w:p>
          <w:p w:rsidR="00E0392A" w:rsidRDefault="00000000">
            <w:pPr>
              <w:pStyle w:val="TableParagraph"/>
              <w:tabs>
                <w:tab w:val="left" w:pos="31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Jawapan kurang mendalam</w:t>
            </w:r>
          </w:p>
          <w:p w:rsidR="00E0392A" w:rsidRDefault="00000000">
            <w:pPr>
              <w:pStyle w:val="TableParagraph"/>
              <w:tabs>
                <w:tab w:val="left" w:pos="312"/>
              </w:tabs>
              <w:rPr>
                <w:spacing w:val="-11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Menyatakan hujah secara ringkas</w:t>
            </w:r>
          </w:p>
          <w:p w:rsidR="00E0392A" w:rsidRDefault="00E0392A">
            <w:pPr>
              <w:pStyle w:val="TableParagraph"/>
              <w:rPr>
                <w:sz w:val="22"/>
                <w:szCs w:val="22"/>
              </w:rPr>
            </w:pPr>
          </w:p>
          <w:p w:rsidR="00E0392A" w:rsidRDefault="00000000">
            <w:pPr>
              <w:pStyle w:val="TableParagrap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Contoh :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sz w:val="22"/>
                <w:szCs w:val="22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masyarakat berbilang kaum perlu terus bersatu padu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- konflik perkauman merugikan semua kaum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- mengancam keharmonian/ menghalang kemajuan negara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- menjejaskan imej negara</w:t>
            </w:r>
          </w:p>
          <w:p w:rsidR="00E0392A" w:rsidRDefault="00E0392A">
            <w:pPr>
              <w:pStyle w:val="TableParagraph"/>
              <w:spacing w:before="135"/>
              <w:ind w:left="111"/>
              <w:rPr>
                <w:sz w:val="22"/>
                <w:szCs w:val="22"/>
              </w:rPr>
            </w:pPr>
          </w:p>
          <w:p w:rsidR="00E0392A" w:rsidRDefault="00E0392A">
            <w:pPr>
              <w:pStyle w:val="TableParagraph"/>
              <w:spacing w:before="135"/>
              <w:ind w:left="111"/>
              <w:rPr>
                <w:sz w:val="22"/>
                <w:szCs w:val="22"/>
              </w:rPr>
            </w:pPr>
          </w:p>
          <w:p w:rsidR="00E0392A" w:rsidRDefault="00E0392A">
            <w:pPr>
              <w:pStyle w:val="TableParagraph"/>
              <w:spacing w:before="135"/>
              <w:ind w:left="111"/>
              <w:rPr>
                <w:sz w:val="22"/>
                <w:szCs w:val="22"/>
              </w:rPr>
            </w:pPr>
          </w:p>
          <w:p w:rsidR="00E0392A" w:rsidRDefault="00E0392A">
            <w:pPr>
              <w:pStyle w:val="TableParagraph"/>
              <w:spacing w:before="135"/>
              <w:ind w:left="111"/>
              <w:rPr>
                <w:sz w:val="22"/>
                <w:szCs w:val="22"/>
              </w:rPr>
            </w:pPr>
          </w:p>
          <w:p w:rsidR="00E0392A" w:rsidRDefault="00000000">
            <w:pPr>
              <w:pStyle w:val="TableParagraph"/>
              <w:spacing w:before="135"/>
              <w:ind w:left="11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Aras</w:t>
            </w:r>
            <w:r>
              <w:rPr>
                <w:spacing w:val="-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</w:t>
            </w:r>
          </w:p>
          <w:p w:rsidR="00E0392A" w:rsidRDefault="00000000">
            <w:pPr>
              <w:pStyle w:val="TableParagraph"/>
              <w:spacing w:before="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Pengetahuan dan pemahaman terhad</w:t>
            </w:r>
          </w:p>
          <w:p w:rsidR="00E0392A" w:rsidRDefault="00000000">
            <w:pPr>
              <w:pStyle w:val="TableParagraph"/>
              <w:tabs>
                <w:tab w:val="left" w:pos="31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Jawapan secara umum</w:t>
            </w:r>
          </w:p>
          <w:p w:rsidR="00E0392A" w:rsidRDefault="00E0392A">
            <w:pPr>
              <w:pStyle w:val="TableParagraph"/>
              <w:tabs>
                <w:tab w:val="left" w:pos="312"/>
              </w:tabs>
              <w:rPr>
                <w:spacing w:val="-11"/>
                <w:sz w:val="22"/>
                <w:szCs w:val="22"/>
              </w:rPr>
            </w:pPr>
          </w:p>
          <w:p w:rsidR="00E0392A" w:rsidRDefault="00000000">
            <w:pPr>
              <w:pStyle w:val="TableParagraph"/>
              <w:tabs>
                <w:tab w:val="left" w:pos="37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Contoh :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sz w:val="22"/>
                <w:szCs w:val="22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masyarakat berbilang kaum perlu terus bersatu padu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- konflik perkauman merugikan semua kaum</w:t>
            </w:r>
          </w:p>
          <w:p w:rsidR="00E0392A" w:rsidRDefault="00E0392A">
            <w:pPr>
              <w:pStyle w:val="TableParagraph"/>
              <w:spacing w:before="40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7 - 8</w:t>
            </w: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5 - 6</w:t>
            </w: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  <w:t>3-4</w:t>
            </w: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</w:rPr>
              <w:t>1-2</w:t>
            </w:r>
          </w:p>
        </w:tc>
      </w:tr>
    </w:tbl>
    <w:p w:rsidR="00E0392A" w:rsidRDefault="00E0392A"/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tbl>
      <w:tblPr>
        <w:tblW w:w="10349" w:type="dxa"/>
        <w:tblInd w:w="-6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4"/>
        <w:gridCol w:w="851"/>
        <w:gridCol w:w="7400"/>
        <w:gridCol w:w="1294"/>
      </w:tblGrid>
      <w:tr w:rsidR="00E0392A">
        <w:tc>
          <w:tcPr>
            <w:tcW w:w="1655" w:type="dxa"/>
            <w:gridSpan w:val="2"/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  <w:lang w:val="en-US"/>
              </w:rPr>
              <w:lastRenderedPageBreak/>
              <w:t>Soalan</w:t>
            </w:r>
          </w:p>
        </w:tc>
        <w:tc>
          <w:tcPr>
            <w:tcW w:w="7400" w:type="dxa"/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  <w:t>Butiran</w:t>
            </w:r>
          </w:p>
        </w:tc>
        <w:tc>
          <w:tcPr>
            <w:tcW w:w="1294" w:type="dxa"/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  <w:t>Markah</w:t>
            </w:r>
          </w:p>
        </w:tc>
      </w:tr>
      <w:tr w:rsidR="00E0392A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8 (a)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F1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F2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F3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F4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F5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F6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F7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F8</w:t>
            </w:r>
          </w:p>
        </w:tc>
        <w:tc>
          <w:tcPr>
            <w:tcW w:w="7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 w:eastAsia="en-GB"/>
              </w:rPr>
              <w:t>Matlamat dan Objektif Dasar Pembangunan Nasional (DPN)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 w:eastAsia="en-GB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 w:eastAsia="en-GB"/>
              </w:rPr>
              <w:t>Matlamat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  <w:t>Mencapai perpaduan negara melalui pengagihan kekayaan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  <w:t>Pembangunan seimbang antara negeri dan antara bandar dengan luar bandar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Dilaksanakan melalui Rancangan Malaysia Keenam dan Rancangan Malaysia Ketujuh</w:t>
            </w:r>
          </w:p>
          <w:p w:rsidR="00E0392A" w:rsidRDefault="00E0392A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/>
              </w:rPr>
              <w:t>bjektif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 xml:space="preserve">Mewujudkan masyarakat yang bersatu padu 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 xml:space="preserve">Memperkukuh kestabilan sosial dan politik 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Mengekalkan pembangunan ekonomi yang berterusan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 xml:space="preserve">Menetapkan langkah ke arah membolehkan Malaysia mencapai taraf negara yang maju dalam semua aspek seperti keadilan sosial, nilai, etika dan moral, kestabilan politik, kualiti hidup, kecekapan pentadbiran kerajaan 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Kecemerlangan ekonomi</w:t>
            </w:r>
          </w:p>
          <w:p w:rsidR="00E0392A" w:rsidRDefault="00E0392A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[4m]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</w:tc>
      </w:tr>
      <w:tr w:rsidR="00E0392A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8 (b)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F1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F2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F3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F4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F5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F6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F7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F8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F9</w:t>
            </w:r>
          </w:p>
        </w:tc>
        <w:tc>
          <w:tcPr>
            <w:tcW w:w="7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 w:eastAsia="en-GB"/>
              </w:rPr>
              <w:t>Strategi Dasar Pembangunan Nasional (DPN)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en-GB"/>
              </w:rPr>
              <w:t>Ekonomi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  <w:t>Pelibatan aktif pihak swasta dalam pembangunan ekonomi negara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  <w:t>Melaksanakan program penanaman semula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  <w:t>Penggunaan sains dan teknologi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  <w:t>Meningkatkan pemilikan saham bumiputera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en-GB"/>
              </w:rPr>
              <w:t>Sosial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en-GB"/>
              </w:rPr>
              <w:t>Memberikan insentif serta kemudahan pendidikan untuk kemajuan masyarakat miskin tanpa mengira kaum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Mewujudkan masyarakat perdagangan dan perindustrian bumiputera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Membentuk masyarakat yang berdisiplin dan progresif</w:t>
            </w:r>
          </w:p>
          <w:p w:rsidR="00E0392A" w:rsidRDefault="00E0392A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/>
              </w:rPr>
              <w:t>Kemudahan Fizikal dan Alam Sekitar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Menyediakan dan menambah baik kemudahan asas</w:t>
            </w: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Pembangunan mapan tanpa mengabaikan alam sekitar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[8m]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</w:tc>
      </w:tr>
      <w:tr w:rsidR="00E0392A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8 (c)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</w:tc>
        <w:tc>
          <w:tcPr>
            <w:tcW w:w="7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Dasar Ekonomi Baru (DEB) dan Dasar Pembangunan Nasional (DPN) telah berjaya membawa kemajuan terhadap negara sehingga kini. Buktikan. </w:t>
            </w:r>
          </w:p>
          <w:p w:rsidR="00E0392A" w:rsidRDefault="00E0392A">
            <w:pPr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:rsidR="00E0392A" w:rsidRDefault="00000000">
            <w:pPr>
              <w:widowControl w:val="0"/>
              <w:autoSpaceDE w:val="0"/>
              <w:autoSpaceDN w:val="0"/>
              <w:spacing w:before="135"/>
              <w:ind w:left="111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Aras</w:t>
            </w:r>
            <w:r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m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4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 xml:space="preserve">   Pengetahuan dan pemahaman sangat jelas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1"/>
              <w:ind w:left="219" w:right="2692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Bukti/ contoh</w:t>
            </w:r>
            <w:r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m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sangat</w:t>
            </w:r>
            <w:r>
              <w:rPr>
                <w:rFonts w:ascii="Times New Roman" w:eastAsia="Times New Roman" w:hAnsi="Times New Roman" w:cs="Times New Roman"/>
                <w:spacing w:val="9"/>
                <w:sz w:val="22"/>
                <w:szCs w:val="22"/>
                <w:lang w:val="m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sesuai</w:t>
            </w:r>
          </w:p>
          <w:p w:rsidR="00E0392A" w:rsidRDefault="00000000">
            <w:pPr>
              <w:widowControl w:val="0"/>
              <w:autoSpaceDE w:val="0"/>
              <w:autoSpaceDN w:val="0"/>
              <w:ind w:left="219" w:right="3183"/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Membuat inferens yang tepat</w:t>
            </w:r>
            <w:r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ms"/>
              </w:rPr>
              <w:t xml:space="preserve"> </w:t>
            </w:r>
          </w:p>
          <w:p w:rsidR="00E0392A" w:rsidRDefault="00000000">
            <w:pPr>
              <w:widowControl w:val="0"/>
              <w:tabs>
                <w:tab w:val="left" w:pos="312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 xml:space="preserve">    Jawapan yang sangat mendalam/ terperinci</w:t>
            </w:r>
          </w:p>
          <w:p w:rsidR="00E0392A" w:rsidRDefault="00000000">
            <w:pPr>
              <w:widowControl w:val="0"/>
              <w:tabs>
                <w:tab w:val="left" w:pos="312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pacing w:val="-11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 xml:space="preserve">    Komunikasi/ pengolahan sangat menarik</w:t>
            </w:r>
          </w:p>
          <w:p w:rsidR="00E0392A" w:rsidRDefault="00000000">
            <w:pPr>
              <w:widowControl w:val="0"/>
              <w:autoSpaceDE w:val="0"/>
              <w:autoSpaceDN w:val="0"/>
              <w:ind w:left="219" w:right="2856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Menunjukkan</w:t>
            </w:r>
            <w:r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  <w:lang w:val="m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kematangan</w:t>
            </w:r>
          </w:p>
          <w:p w:rsidR="00E0392A" w:rsidRDefault="00E0392A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</w:p>
          <w:p w:rsidR="00E0392A" w:rsidRDefault="00000000">
            <w:pPr>
              <w:widowControl w:val="0"/>
              <w:autoSpaceDE w:val="0"/>
              <w:autoSpaceDN w:val="0"/>
              <w:ind w:left="219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Contoh :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- Aspek sosial: Penurunan kadar kemiskinan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 xml:space="preserve">- Kerajaan mempelbagaikan kegiatan ekonomi 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- Membuka peluang pekerjaan dan menambah pendapatan isi rumah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- Contohnya tenaga kerja dalam bidang pertanian dan perindustrian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- Kesannya perkembangan dalam sistem pengangkutan dan perhubungan</w:t>
            </w:r>
          </w:p>
          <w:p w:rsidR="00E0392A" w:rsidRDefault="00E0392A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</w:p>
          <w:p w:rsidR="00E0392A" w:rsidRDefault="00E0392A">
            <w:pPr>
              <w:widowControl w:val="0"/>
              <w:autoSpaceDE w:val="0"/>
              <w:autoSpaceDN w:val="0"/>
              <w:spacing w:before="44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</w:p>
          <w:p w:rsidR="00E0392A" w:rsidRDefault="00000000">
            <w:pPr>
              <w:widowControl w:val="0"/>
              <w:autoSpaceDE w:val="0"/>
              <w:autoSpaceDN w:val="0"/>
              <w:spacing w:before="135"/>
              <w:ind w:left="111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lastRenderedPageBreak/>
              <w:t xml:space="preserve"> Aras</w:t>
            </w:r>
            <w:r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m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3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 xml:space="preserve">   Pengetahuan dan pemahaman sangat jelas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1"/>
              <w:ind w:left="219" w:right="2692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Bukti/ contoh</w:t>
            </w:r>
            <w:r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m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sangat</w:t>
            </w:r>
            <w:r>
              <w:rPr>
                <w:rFonts w:ascii="Times New Roman" w:eastAsia="Times New Roman" w:hAnsi="Times New Roman" w:cs="Times New Roman"/>
                <w:spacing w:val="9"/>
                <w:sz w:val="22"/>
                <w:szCs w:val="22"/>
                <w:lang w:val="m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sesuai</w:t>
            </w:r>
          </w:p>
          <w:p w:rsidR="00E0392A" w:rsidRDefault="00000000">
            <w:pPr>
              <w:widowControl w:val="0"/>
              <w:autoSpaceDE w:val="0"/>
              <w:autoSpaceDN w:val="0"/>
              <w:ind w:left="219" w:right="3183"/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Membuat inferens</w:t>
            </w:r>
            <w:r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ms"/>
              </w:rPr>
              <w:t xml:space="preserve"> </w:t>
            </w:r>
          </w:p>
          <w:p w:rsidR="00E0392A" w:rsidRDefault="00000000">
            <w:pPr>
              <w:widowControl w:val="0"/>
              <w:tabs>
                <w:tab w:val="left" w:pos="312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 xml:space="preserve">    Jawapan mendalam</w:t>
            </w:r>
          </w:p>
          <w:p w:rsidR="00E0392A" w:rsidRDefault="00000000">
            <w:pPr>
              <w:widowControl w:val="0"/>
              <w:tabs>
                <w:tab w:val="left" w:pos="312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 xml:space="preserve">    Komunikasi/ pengolahan menarik</w:t>
            </w:r>
          </w:p>
          <w:p w:rsidR="00E0392A" w:rsidRDefault="00E0392A">
            <w:pPr>
              <w:widowControl w:val="0"/>
              <w:tabs>
                <w:tab w:val="left" w:pos="264"/>
              </w:tabs>
              <w:autoSpaceDE w:val="0"/>
              <w:autoSpaceDN w:val="0"/>
              <w:spacing w:before="40"/>
              <w:ind w:left="263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</w:p>
          <w:p w:rsidR="00E0392A" w:rsidRDefault="00000000">
            <w:pPr>
              <w:widowControl w:val="0"/>
              <w:tabs>
                <w:tab w:val="left" w:pos="264"/>
              </w:tabs>
              <w:autoSpaceDE w:val="0"/>
              <w:autoSpaceDN w:val="0"/>
              <w:spacing w:before="40"/>
              <w:ind w:left="263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Contoh :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- Ekonomi: Perindustrian Berteknologi Tinggi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- Memperkukuh asas perindustrian negara dan kemahiran rakyat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 xml:space="preserve">- Contohnya, The Heavy Industries Corporation of Malaysia Berhad  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 xml:space="preserve">  (HICOM)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ind w:left="107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- Kesimpulan: Perusahaan kereta membuka peluang pekerjaan</w:t>
            </w:r>
          </w:p>
          <w:p w:rsidR="00E0392A" w:rsidRDefault="00E0392A">
            <w:pPr>
              <w:widowControl w:val="0"/>
              <w:autoSpaceDE w:val="0"/>
              <w:autoSpaceDN w:val="0"/>
              <w:spacing w:before="4" w:line="274" w:lineRule="exact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</w:p>
          <w:p w:rsidR="00E0392A" w:rsidRDefault="00000000">
            <w:pPr>
              <w:pStyle w:val="TableParagraph"/>
              <w:spacing w:before="13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Aras</w:t>
            </w:r>
            <w:r>
              <w:rPr>
                <w:spacing w:val="-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2</w:t>
            </w:r>
          </w:p>
          <w:p w:rsidR="00E0392A" w:rsidRDefault="00000000">
            <w:pPr>
              <w:pStyle w:val="TableParagraph"/>
              <w:spacing w:before="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Pengetahuan dan pemahaman jelas</w:t>
            </w:r>
          </w:p>
          <w:p w:rsidR="00E0392A" w:rsidRDefault="00000000">
            <w:pPr>
              <w:pStyle w:val="TableParagraph"/>
              <w:tabs>
                <w:tab w:val="left" w:pos="31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Jawapan kurang mendalam</w:t>
            </w:r>
          </w:p>
          <w:p w:rsidR="00E0392A" w:rsidRDefault="00000000">
            <w:pPr>
              <w:pStyle w:val="TableParagraph"/>
              <w:tabs>
                <w:tab w:val="left" w:pos="312"/>
              </w:tabs>
              <w:rPr>
                <w:spacing w:val="-11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Menyatakan hujah secara ringkas</w:t>
            </w:r>
          </w:p>
          <w:p w:rsidR="00E0392A" w:rsidRDefault="00E0392A">
            <w:pPr>
              <w:pStyle w:val="TableParagraph"/>
              <w:rPr>
                <w:sz w:val="22"/>
                <w:szCs w:val="22"/>
              </w:rPr>
            </w:pPr>
          </w:p>
          <w:p w:rsidR="00E0392A" w:rsidRDefault="00000000">
            <w:pPr>
              <w:pStyle w:val="TableParagrap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Contoh :</w:t>
            </w:r>
          </w:p>
          <w:p w:rsidR="00E0392A" w:rsidRDefault="00000000">
            <w:pPr>
              <w:pStyle w:val="TableParagraph"/>
              <w:spacing w:before="40"/>
              <w:ind w:left="10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Sosial: Penurunan kadar kemiskinan</w:t>
            </w:r>
          </w:p>
          <w:p w:rsidR="00E0392A" w:rsidRDefault="00000000">
            <w:pPr>
              <w:pStyle w:val="TableParagraph"/>
              <w:spacing w:before="40"/>
              <w:ind w:left="10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Ekonomi: Perkembangan perindustrian</w:t>
            </w:r>
          </w:p>
          <w:p w:rsidR="00E0392A" w:rsidRDefault="00E0392A">
            <w:pPr>
              <w:pStyle w:val="TableParagraph"/>
              <w:spacing w:before="135"/>
              <w:rPr>
                <w:sz w:val="22"/>
                <w:szCs w:val="22"/>
              </w:rPr>
            </w:pPr>
          </w:p>
          <w:p w:rsidR="00E0392A" w:rsidRDefault="00000000">
            <w:pPr>
              <w:pStyle w:val="TableParagraph"/>
              <w:spacing w:before="135"/>
              <w:ind w:left="11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Aras</w:t>
            </w:r>
            <w:r>
              <w:rPr>
                <w:spacing w:val="-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</w:t>
            </w:r>
          </w:p>
          <w:p w:rsidR="00E0392A" w:rsidRDefault="00000000">
            <w:pPr>
              <w:pStyle w:val="TableParagraph"/>
              <w:spacing w:before="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Pengetahuan dan pemahaman terhad</w:t>
            </w:r>
          </w:p>
          <w:p w:rsidR="00E0392A" w:rsidRDefault="00000000">
            <w:pPr>
              <w:pStyle w:val="TableParagraph"/>
              <w:tabs>
                <w:tab w:val="left" w:pos="31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Jawapan secara umum</w:t>
            </w:r>
          </w:p>
          <w:p w:rsidR="00E0392A" w:rsidRDefault="00E0392A">
            <w:pPr>
              <w:pStyle w:val="TableParagraph"/>
              <w:tabs>
                <w:tab w:val="left" w:pos="312"/>
              </w:tabs>
              <w:rPr>
                <w:spacing w:val="-11"/>
                <w:sz w:val="22"/>
                <w:szCs w:val="22"/>
              </w:rPr>
            </w:pPr>
          </w:p>
          <w:p w:rsidR="00E0392A" w:rsidRDefault="00000000">
            <w:pPr>
              <w:pStyle w:val="TableParagraph"/>
              <w:tabs>
                <w:tab w:val="left" w:pos="37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Contoh : Sosial / Ekonomi</w:t>
            </w:r>
          </w:p>
          <w:p w:rsidR="00E0392A" w:rsidRDefault="00E0392A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/>
              </w:rPr>
            </w:pPr>
          </w:p>
          <w:p w:rsidR="00E0392A" w:rsidRDefault="00E0392A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/>
                <w:sz w:val="8"/>
                <w:szCs w:val="8"/>
                <w:lang w:val="en-US"/>
              </w:rPr>
            </w:pPr>
          </w:p>
          <w:p w:rsidR="00E0392A" w:rsidRDefault="00000000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/>
                <w:i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sz w:val="22"/>
                <w:szCs w:val="22"/>
                <w:lang w:val="en-US"/>
              </w:rPr>
              <w:t>[Mana-mana yang berkaitan]</w:t>
            </w:r>
          </w:p>
          <w:p w:rsidR="00E0392A" w:rsidRDefault="00E0392A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7-8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lastRenderedPageBreak/>
              <w:t>5-6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3-4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1-2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[8m]</w:t>
            </w:r>
          </w:p>
        </w:tc>
      </w:tr>
    </w:tbl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tbl>
      <w:tblPr>
        <w:tblW w:w="10349" w:type="dxa"/>
        <w:tblInd w:w="-6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4"/>
        <w:gridCol w:w="851"/>
        <w:gridCol w:w="7400"/>
        <w:gridCol w:w="1294"/>
      </w:tblGrid>
      <w:tr w:rsidR="00E0392A">
        <w:tc>
          <w:tcPr>
            <w:tcW w:w="1655" w:type="dxa"/>
            <w:gridSpan w:val="2"/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  <w:lang w:val="en-US"/>
              </w:rPr>
              <w:t>Soalan</w:t>
            </w:r>
          </w:p>
        </w:tc>
        <w:tc>
          <w:tcPr>
            <w:tcW w:w="7400" w:type="dxa"/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  <w:t>Butiran</w:t>
            </w:r>
          </w:p>
        </w:tc>
        <w:tc>
          <w:tcPr>
            <w:tcW w:w="1294" w:type="dxa"/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</w:rPr>
              <w:t>Markah</w:t>
            </w:r>
          </w:p>
        </w:tc>
      </w:tr>
      <w:tr w:rsidR="00E0392A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2"/>
                <w:szCs w:val="22"/>
                <w:lang w:val="en-US"/>
              </w:rPr>
              <w:t>9 (a)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F1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F2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F3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C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</w:t>
            </w:r>
          </w:p>
          <w:p w:rsidR="00E0392A" w:rsidRDefault="00000000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</w:tc>
        <w:tc>
          <w:tcPr>
            <w:tcW w:w="7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 w:eastAsia="en-GB"/>
              </w:rPr>
              <w:t>Terangkan bagaimana Malaysia menghadapi kemelesetan ekonomi yang bermula dengan kejatuhan nilai ringgit pada tahun 1997.</w:t>
            </w: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 w:eastAsia="en-GB"/>
              </w:rPr>
            </w:pP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 xml:space="preserve">Menurut Tun Dr. Mahathir Mohamad 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Buku The Malaysian Currency Crisis: How and Why It Happened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Kemelesetan ekonomi menyebabkan pelabur luar menarik pelaburan mereka di Malaysia sehingga menjejaskan ekonomi Malaysia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Malaysia didesak mencontohi langkah yang diambil oleh negara lain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Pelan Perancang Tabung Kewangan Antarabangsa (IMF)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Malaysia enggan menerimanya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Malaysia menggunakan pendekatan sendiri dalam usaha memulihkan ekonomi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Menambat kadar pertukaran ringgit (RM) kepada dolar (USD) dengan kadar RM3.80 bagi USD1</w:t>
            </w:r>
          </w:p>
          <w:p w:rsidR="00E0392A" w:rsidRDefault="00E0392A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/>
              </w:rPr>
              <w:t>[Mana-mana berkaitan]</w:t>
            </w:r>
          </w:p>
          <w:p w:rsidR="00E0392A" w:rsidRDefault="00E0392A">
            <w:pPr>
              <w:tabs>
                <w:tab w:val="left" w:pos="8055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[</w:t>
            </w: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6 </w:t>
            </w: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m]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</w:tc>
      </w:tr>
      <w:tr w:rsidR="00E0392A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2"/>
                <w:szCs w:val="22"/>
                <w:lang w:val="en-US"/>
              </w:rPr>
              <w:t>9(b)</w:t>
            </w: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F1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C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F2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C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C</w:t>
            </w: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F3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F4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lastRenderedPageBreak/>
              <w:t>H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F5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H</w:t>
            </w: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</w:tc>
        <w:tc>
          <w:tcPr>
            <w:tcW w:w="7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 w:eastAsia="en-GB"/>
              </w:rPr>
              <w:lastRenderedPageBreak/>
              <w:t>Malaysia memainkan peranan besar dalam hubungan ekonomi antarabangsa.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 w:eastAsia="en-GB"/>
              </w:rPr>
              <w:t>Jelaskan.</w:t>
            </w: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 w:eastAsia="en-GB"/>
              </w:rPr>
            </w:pP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 w:eastAsia="en-GB"/>
              </w:rPr>
              <w:t>Meluaskan Pasaran Ekonomi</w:t>
            </w: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 w:eastAsia="en-GB"/>
              </w:rPr>
              <w:t>Bergantung pada keupayaan negara menjual barangan ke pasaran antarabangsa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Malaysia bersetuju mempermudahkan dan meningkatkan perdagangan sesama anggota ASEAN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Kelahiran AFTA 1992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AFTA bertujuan menjadikan kawasan ASEAN sebagai tempat produksi yang kompetitif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Mengurangkan tarif dan cukai barangan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Malaysia terlibat sepenuhnya dalam AFTA 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Membawa kebaikan kepada perkembangan ekonomi negara</w:t>
            </w:r>
          </w:p>
          <w:p w:rsidR="00E0392A" w:rsidRDefault="00E0392A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/>
              </w:rPr>
              <w:t>Dominasi Ekonomi Negara Maju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Ekonomi Malaysia bukan sahaja bergantung pada pasaran domestik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Melibatkan pasaran antarabangsa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Malaysia berhadapan dengan sikap negara maju yang mengenakan pelbagai sekatan dan halangan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Tarif dan cukai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Bersuara agar diberikan layanan yang saksama kepada semua negara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Dibangkitkan dalam pelbagai forum antarabangsa 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PBB dan Asia-Pasific Economic Cooperation-APEC (Kerjasama Ekonomi Asia Pasifik)</w:t>
            </w:r>
          </w:p>
          <w:p w:rsidR="00E0392A" w:rsidRDefault="00E0392A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/>
              </w:rPr>
              <w:t>Kerjasama Pembangunan Ekonomi Segi Tiga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Pembangunan wilayah baharu 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Dimajukan bersama-sama negara anggota ASEAN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Bertujuan mendapatkan keuntungan bersama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Negara jiran saling membantu bagi memajukan kawasan yang terlibat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Mengurangkan monopoli pasaran barangan dalam ASEAN daripada negara maju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Mengurangkan kebergantungan pada pasaran kewangan antarabangsa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Mewujudkan pelbagai badan kewangan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Koperasi ASEAN/ bank ASEAN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Cadangan menggunakan wang ASEAN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Membendung campurtangan ekonomi negara maju</w:t>
            </w:r>
          </w:p>
          <w:p w:rsidR="00E0392A" w:rsidRDefault="00E0392A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/>
              </w:rPr>
              <w:t>Menangani Kemelesetan Ekonomi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 xml:space="preserve">Menurut Tun Dr. Mahathir Mohamad 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Buku The Malaysian Currency Crisis: How and Why It Happened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lastRenderedPageBreak/>
              <w:t>Kemelesetan ekonomi menyebabkan pelabur luar menarik pelaburan mereka di Malaysia sehingga menjejaskan ekonomi Malaysia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Malaysia didesak mencontohi langkah yang diambil oleh negara lain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Pelan Perancang Tabung Kewangan Antarabangsa (IMF)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Malaysia enggan menerimanya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Malaysia menggunakan pendekatan sendiri dalam usaha memulihkan ekonomi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Menambat kadar pertukaran ringgit (RM) kepada dolar (USD) dengan kadar RM3.80 bagi USD1</w:t>
            </w:r>
          </w:p>
          <w:p w:rsidR="00E0392A" w:rsidRDefault="00E0392A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/>
              </w:rPr>
              <w:t>Mengantarabangsakan Sistem Kewangan Islam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 xml:space="preserve">Berlandaskan syarak 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Malaysia terlibat dalam usaha membangunkan sistem kewangan sejak tahun 2001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Membangunkan Sistem Kewangan Islam yang progresif dan komprehensif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Menduduki kedudukan utama dalam pelbagai indeks global berkaitan kewangan Islam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Menjadi pasaran suku terbesar di dunia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Negara kita menjadi negara utama pelaburan dana Islam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Menubuhkan International Centre For Education in Islamic Finance-INCEIF ( Pusat Antarabangsa Pendidikan Kewangan Islam)</w:t>
            </w:r>
          </w:p>
          <w:p w:rsidR="00E0392A" w:rsidRDefault="00000000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en-US"/>
              </w:rPr>
              <w:t>Menyokong perkembangan kewangan Islam</w:t>
            </w:r>
          </w:p>
          <w:p w:rsidR="00E0392A" w:rsidRDefault="00E0392A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  <w:p w:rsidR="00E0392A" w:rsidRDefault="00E0392A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  <w:p w:rsidR="00E0392A" w:rsidRDefault="00E0392A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lastRenderedPageBreak/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</w:t>
            </w: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[</w:t>
            </w: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8 </w:t>
            </w: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m]</w:t>
            </w:r>
          </w:p>
        </w:tc>
      </w:tr>
      <w:tr w:rsidR="00E0392A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(c)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</w:tc>
        <w:tc>
          <w:tcPr>
            <w:tcW w:w="7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000000">
            <w:pPr>
              <w:widowControl w:val="0"/>
              <w:autoSpaceDE w:val="0"/>
              <w:autoSpaceDN w:val="0"/>
              <w:spacing w:before="135"/>
              <w:jc w:val="both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/>
              </w:rPr>
              <w:t>Jelaskan maklumat yang terkandung dalam petikan tersebut dan berikan komen anda.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135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Aras</w:t>
            </w:r>
            <w:r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m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4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135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Pengetahuan dan pemahaman sangat jelas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1"/>
              <w:ind w:right="269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Bukti/ contoh</w:t>
            </w:r>
            <w:r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m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sangat</w:t>
            </w:r>
            <w:r>
              <w:rPr>
                <w:rFonts w:ascii="Times New Roman" w:eastAsia="Times New Roman" w:hAnsi="Times New Roman" w:cs="Times New Roman"/>
                <w:spacing w:val="9"/>
                <w:sz w:val="22"/>
                <w:szCs w:val="22"/>
                <w:lang w:val="m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sesuai</w:t>
            </w:r>
          </w:p>
          <w:p w:rsidR="00E0392A" w:rsidRDefault="00000000">
            <w:pPr>
              <w:widowControl w:val="0"/>
              <w:autoSpaceDE w:val="0"/>
              <w:autoSpaceDN w:val="0"/>
              <w:ind w:right="3183"/>
              <w:jc w:val="both"/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Membuat inferens yang tepat</w:t>
            </w:r>
            <w:r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ms"/>
              </w:rPr>
              <w:t xml:space="preserve"> </w:t>
            </w:r>
          </w:p>
          <w:p w:rsidR="00E0392A" w:rsidRDefault="00000000">
            <w:pPr>
              <w:widowControl w:val="0"/>
              <w:tabs>
                <w:tab w:val="left" w:pos="312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Jawapan yang sangat mendalam/ terperinci</w:t>
            </w:r>
          </w:p>
          <w:p w:rsidR="00E0392A" w:rsidRDefault="00000000">
            <w:pPr>
              <w:widowControl w:val="0"/>
              <w:tabs>
                <w:tab w:val="left" w:pos="312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pacing w:val="-11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Komunikasi/ pengolahan sangat menarik</w:t>
            </w:r>
          </w:p>
          <w:p w:rsidR="00E0392A" w:rsidRDefault="00000000">
            <w:pPr>
              <w:widowControl w:val="0"/>
              <w:autoSpaceDE w:val="0"/>
              <w:autoSpaceDN w:val="0"/>
              <w:ind w:right="2856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Menunjukkan</w:t>
            </w:r>
            <w:r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  <w:lang w:val="m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kematangan</w:t>
            </w:r>
          </w:p>
          <w:p w:rsidR="00E0392A" w:rsidRDefault="00000000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ms"/>
              </w:rPr>
              <w:t>Contoh :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jc w:val="both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/>
              </w:rPr>
              <w:t>Maklumat (M)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-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M</w:t>
            </w:r>
            <w:r>
              <w:rPr>
                <w:rFonts w:ascii="Times New Roman Bold" w:hAnsi="Times New Roman Bold" w:cs="Times New Roman Bold"/>
                <w:sz w:val="22"/>
                <w:szCs w:val="22"/>
              </w:rPr>
              <w:t>engesahkan komitmen untuk mempergiat kerjasama</w:t>
            </w:r>
          </w:p>
          <w:p w:rsidR="00E0392A" w:rsidRDefault="00000000">
            <w:pPr>
              <w:pStyle w:val="p1"/>
              <w:jc w:val="both"/>
              <w:rPr>
                <w:rFonts w:ascii="Times New Roman Bold" w:hAnsi="Times New Roman Bold" w:cs="Times New Roman Bold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val="ms"/>
              </w:rPr>
              <w:t>-</w:t>
            </w:r>
            <w:r>
              <w:rPr>
                <w:rFonts w:ascii="Times New Roman Bold" w:hAnsi="Times New Roman Bold" w:cs="Times New Roman Bold"/>
                <w:sz w:val="22"/>
                <w:szCs w:val="22"/>
              </w:rPr>
              <w:t>Mengukuhkan hubungan ekonomi dua hala</w:t>
            </w:r>
          </w:p>
          <w:p w:rsidR="00E0392A" w:rsidRDefault="00000000">
            <w:pPr>
              <w:pStyle w:val="p1"/>
              <w:jc w:val="both"/>
              <w:rPr>
                <w:rFonts w:ascii="Times New Roman Bold" w:hAnsi="Times New Roman Bold" w:cs="Times New Roman Bold"/>
                <w:sz w:val="22"/>
                <w:szCs w:val="22"/>
              </w:rPr>
            </w:pPr>
            <w:r>
              <w:rPr>
                <w:rFonts w:ascii="Times New Roman Bold" w:hAnsi="Times New Roman Bold" w:cs="Times New Roman Bold"/>
                <w:sz w:val="22"/>
                <w:szCs w:val="22"/>
              </w:rPr>
              <w:t>-Pertemuan di antara Menteri Perdagangan Antarabangsa dan Industri  dan rakan sejawatannya dari AS,</w:t>
            </w:r>
          </w:p>
          <w:p w:rsidR="00E0392A" w:rsidRDefault="00000000">
            <w:pPr>
              <w:pStyle w:val="p1"/>
              <w:jc w:val="both"/>
              <w:rPr>
                <w:rFonts w:ascii="Times New Roman Bold" w:hAnsi="Times New Roman Bold" w:cs="Times New Roman Bold"/>
                <w:sz w:val="22"/>
                <w:szCs w:val="22"/>
              </w:rPr>
            </w:pPr>
            <w:r>
              <w:rPr>
                <w:rFonts w:ascii="Times New Roman Bold" w:hAnsi="Times New Roman Bold" w:cs="Times New Roman Bold"/>
                <w:sz w:val="22"/>
                <w:szCs w:val="22"/>
              </w:rPr>
              <w:t>-Juara dalam sistem perdagangan pelbagai hala</w:t>
            </w:r>
          </w:p>
          <w:p w:rsidR="00E0392A" w:rsidRDefault="00000000">
            <w:pPr>
              <w:pStyle w:val="p1"/>
              <w:jc w:val="both"/>
              <w:rPr>
                <w:rFonts w:ascii="Times New Roman Bold" w:hAnsi="Times New Roman Bold" w:cs="Times New Roman Bold"/>
                <w:sz w:val="22"/>
                <w:szCs w:val="22"/>
              </w:rPr>
            </w:pPr>
            <w:r>
              <w:rPr>
                <w:rFonts w:ascii="Times New Roman Bold" w:hAnsi="Times New Roman Bold" w:cs="Times New Roman Bold"/>
                <w:sz w:val="22"/>
                <w:szCs w:val="22"/>
              </w:rPr>
              <w:t xml:space="preserve">-Berkongsi rekod prestasi </w:t>
            </w:r>
          </w:p>
          <w:p w:rsidR="00E0392A" w:rsidRDefault="00000000">
            <w:pPr>
              <w:pStyle w:val="p1"/>
              <w:jc w:val="both"/>
              <w:rPr>
                <w:rFonts w:ascii="Times New Roman Bold" w:hAnsi="Times New Roman Bold" w:cs="Times New Roman Bold"/>
                <w:sz w:val="22"/>
                <w:szCs w:val="22"/>
              </w:rPr>
            </w:pPr>
            <w:r>
              <w:rPr>
                <w:rFonts w:ascii="Times New Roman Bold" w:hAnsi="Times New Roman Bold" w:cs="Times New Roman Bold"/>
                <w:sz w:val="22"/>
                <w:szCs w:val="22"/>
              </w:rPr>
              <w:t xml:space="preserve">-Mengukuhkan integrasi ekonomi serantau, </w:t>
            </w:r>
          </w:p>
          <w:p w:rsidR="00E0392A" w:rsidRDefault="00000000">
            <w:pPr>
              <w:pStyle w:val="p1"/>
              <w:jc w:val="both"/>
              <w:rPr>
                <w:rFonts w:ascii="Times New Roman Bold" w:hAnsi="Times New Roman Bold" w:cs="Times New Roman Bold"/>
                <w:sz w:val="22"/>
                <w:szCs w:val="22"/>
              </w:rPr>
            </w:pPr>
            <w:r>
              <w:rPr>
                <w:rFonts w:ascii="Times New Roman Bold" w:hAnsi="Times New Roman Bold" w:cs="Times New Roman Bold"/>
                <w:sz w:val="22"/>
                <w:szCs w:val="22"/>
              </w:rPr>
              <w:t>-Merintis Rangka Kerja Ekonomi Indo-Pasifik bagi Kemakmuran (IPEF)</w:t>
            </w:r>
          </w:p>
          <w:p w:rsidR="00E0392A" w:rsidRDefault="00000000">
            <w:pPr>
              <w:pStyle w:val="p1"/>
              <w:jc w:val="both"/>
              <w:rPr>
                <w:rFonts w:ascii="Times New Roman Bold" w:hAnsi="Times New Roman Bold" w:cs="Times New Roman Bold"/>
                <w:sz w:val="22"/>
                <w:szCs w:val="22"/>
              </w:rPr>
            </w:pPr>
            <w:r>
              <w:rPr>
                <w:rFonts w:ascii="Times New Roman Bold" w:hAnsi="Times New Roman Bold" w:cs="Times New Roman Bold"/>
                <w:sz w:val="22"/>
                <w:szCs w:val="22"/>
              </w:rPr>
              <w:t>-Membincangkan kemudahan perdagangan</w:t>
            </w:r>
          </w:p>
          <w:p w:rsidR="00E0392A" w:rsidRDefault="00000000">
            <w:pPr>
              <w:pStyle w:val="NormalWeb"/>
              <w:jc w:val="both"/>
              <w:rPr>
                <w:rFonts w:ascii="Times New Roman Bold" w:eastAsia="Helvetica Neue" w:hAnsi="Times New Roman Bold" w:cs="Times New Roman Bold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 Bold" w:eastAsia="Helvetica Neue" w:hAnsi="Times New Roman Bold" w:cs="Times New Roman Bold"/>
                <w:sz w:val="22"/>
                <w:szCs w:val="22"/>
                <w:lang w:val="en-US" w:eastAsia="zh-CN" w:bidi="ar"/>
              </w:rPr>
              <w:t xml:space="preserve">-Keputusan oleh IPEF adalah pragmatik  </w:t>
            </w:r>
          </w:p>
          <w:p w:rsidR="00E0392A" w:rsidRDefault="00000000">
            <w:pPr>
              <w:pStyle w:val="NormalWeb"/>
              <w:jc w:val="both"/>
              <w:rPr>
                <w:rFonts w:ascii="Times New Roman Bold" w:eastAsia="Helvetica Neue" w:hAnsi="Times New Roman Bold" w:cs="Times New Roman Bold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 Bold" w:eastAsia="Helvetica Neue" w:hAnsi="Times New Roman Bold" w:cs="Times New Roman Bold"/>
                <w:sz w:val="22"/>
                <w:szCs w:val="22"/>
                <w:lang w:val="en-US" w:eastAsia="zh-CN" w:bidi="ar"/>
              </w:rPr>
              <w:t xml:space="preserve">-Berpandangan ke hadapan </w:t>
            </w:r>
          </w:p>
          <w:p w:rsidR="00E0392A" w:rsidRDefault="00000000">
            <w:pPr>
              <w:pStyle w:val="NormalWeb"/>
              <w:jc w:val="both"/>
              <w:rPr>
                <w:rFonts w:ascii="Times New Roman Bold" w:hAnsi="Times New Roman Bold" w:cs="Times New Roman Bold"/>
                <w:sz w:val="22"/>
                <w:szCs w:val="22"/>
              </w:rPr>
            </w:pPr>
            <w:r>
              <w:rPr>
                <w:rFonts w:ascii="Times New Roman Bold" w:eastAsia="Helvetica Neue" w:hAnsi="Times New Roman Bold" w:cs="Times New Roman Bold"/>
                <w:sz w:val="22"/>
                <w:szCs w:val="22"/>
                <w:lang w:val="en-US" w:eastAsia="zh-CN" w:bidi="ar"/>
              </w:rPr>
              <w:t>-Bukanlah perjanjian perdagangan konvensional.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4"/>
              <w:jc w:val="both"/>
              <w:rPr>
                <w:rFonts w:ascii="Times New Roman Bold" w:eastAsia="Helvetica Neue" w:hAnsi="Times New Roman Bold" w:cs="Times New Roman Bold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 Bold" w:eastAsia="Helvetica Neue" w:hAnsi="Times New Roman Bold" w:cs="Times New Roman Bold"/>
                <w:sz w:val="22"/>
                <w:szCs w:val="22"/>
                <w:lang w:val="en-US" w:eastAsia="zh-CN" w:bidi="ar"/>
              </w:rPr>
              <w:t xml:space="preserve">-Menggariskan hasil yang ketara 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4"/>
              <w:jc w:val="both"/>
              <w:rPr>
                <w:rFonts w:ascii="Times New Roman Bold" w:eastAsia="Helvetica Neue" w:hAnsi="Times New Roman Bold" w:cs="Times New Roman Bold"/>
                <w:b/>
                <w:bCs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 Bold" w:eastAsia="Helvetica Neue" w:hAnsi="Times New Roman Bold" w:cs="Times New Roman Bold"/>
                <w:b/>
                <w:bCs/>
                <w:sz w:val="22"/>
                <w:szCs w:val="22"/>
                <w:lang w:val="en-US" w:eastAsia="zh-CN" w:bidi="ar"/>
              </w:rPr>
              <w:t>Komen (K)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4"/>
              <w:jc w:val="both"/>
              <w:rPr>
                <w:rFonts w:ascii="Times New Roman Bold" w:eastAsia="Helvetica Neue" w:hAnsi="Times New Roman Bold" w:cs="Times New Roman Bold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 Bold" w:eastAsia="Helvetica Neue" w:hAnsi="Times New Roman Bold" w:cs="Times New Roman Bold"/>
                <w:sz w:val="22"/>
                <w:szCs w:val="22"/>
                <w:lang w:val="en-US" w:eastAsia="zh-CN" w:bidi="ar"/>
              </w:rPr>
              <w:t>-Mempelbagaikan ekonomi negara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4"/>
              <w:jc w:val="both"/>
              <w:rPr>
                <w:rFonts w:ascii="Times New Roman Bold" w:eastAsia="Helvetica Neue" w:hAnsi="Times New Roman Bold" w:cs="Times New Roman Bold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 Bold" w:eastAsia="Helvetica Neue" w:hAnsi="Times New Roman Bold" w:cs="Times New Roman Bold"/>
                <w:sz w:val="22"/>
                <w:szCs w:val="22"/>
                <w:lang w:val="en-US" w:eastAsia="zh-CN" w:bidi="ar"/>
              </w:rPr>
              <w:t>-Masyarakat bijak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4"/>
              <w:jc w:val="both"/>
              <w:rPr>
                <w:rFonts w:ascii="Times New Roman Bold" w:eastAsia="Helvetica Neue" w:hAnsi="Times New Roman Bold" w:cs="Times New Roman Bold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 Bold" w:eastAsia="Helvetica Neue" w:hAnsi="Times New Roman Bold" w:cs="Times New Roman Bold"/>
                <w:sz w:val="22"/>
                <w:szCs w:val="22"/>
                <w:lang w:val="en-US" w:eastAsia="zh-CN" w:bidi="ar"/>
              </w:rPr>
              <w:t>-Perpaduan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4"/>
              <w:jc w:val="both"/>
              <w:rPr>
                <w:rFonts w:ascii="Times New Roman Bold" w:eastAsia="Helvetica Neue" w:hAnsi="Times New Roman Bold" w:cs="Times New Roman Bold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 Bold" w:eastAsia="Helvetica Neue" w:hAnsi="Times New Roman Bold" w:cs="Times New Roman Bold"/>
                <w:sz w:val="22"/>
                <w:szCs w:val="22"/>
                <w:lang w:val="en-US" w:eastAsia="zh-CN" w:bidi="ar"/>
              </w:rPr>
              <w:t xml:space="preserve">-Kerjasama 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4"/>
              <w:jc w:val="both"/>
              <w:rPr>
                <w:rFonts w:ascii="Times New Roman Bold" w:eastAsia="Helvetica Neue" w:hAnsi="Times New Roman Bold" w:cs="Times New Roman Bold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 Bold" w:eastAsia="Helvetica Neue" w:hAnsi="Times New Roman Bold" w:cs="Times New Roman Bold"/>
                <w:sz w:val="22"/>
                <w:szCs w:val="22"/>
                <w:lang w:val="en-US" w:eastAsia="zh-CN" w:bidi="ar"/>
              </w:rPr>
              <w:t>-Melahirkan/Meningkatkan kecekapan dan kreativiti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4"/>
              <w:jc w:val="both"/>
              <w:rPr>
                <w:rFonts w:ascii="Times New Roman Bold" w:eastAsia="Helvetica Neue" w:hAnsi="Times New Roman Bold" w:cs="Times New Roman Bold"/>
                <w:b/>
                <w:bCs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 Bold" w:eastAsia="Helvetica Neue" w:hAnsi="Times New Roman Bold" w:cs="Times New Roman Bold"/>
                <w:b/>
                <w:bCs/>
                <w:sz w:val="22"/>
                <w:szCs w:val="22"/>
                <w:lang w:val="en-US" w:eastAsia="zh-CN" w:bidi="ar"/>
              </w:rPr>
              <w:t>[Nilai murni dan Unsur Patriotisme/ Mana-mana munasabah]</w:t>
            </w:r>
          </w:p>
          <w:p w:rsidR="00E0392A" w:rsidRDefault="00E0392A">
            <w:pPr>
              <w:widowControl w:val="0"/>
              <w:autoSpaceDE w:val="0"/>
              <w:autoSpaceDN w:val="0"/>
              <w:spacing w:before="4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</w:p>
          <w:p w:rsidR="00E0392A" w:rsidRDefault="00E0392A">
            <w:pPr>
              <w:widowControl w:val="0"/>
              <w:autoSpaceDE w:val="0"/>
              <w:autoSpaceDN w:val="0"/>
              <w:spacing w:before="4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</w:p>
          <w:p w:rsidR="00E0392A" w:rsidRDefault="00E0392A">
            <w:pPr>
              <w:widowControl w:val="0"/>
              <w:autoSpaceDE w:val="0"/>
              <w:autoSpaceDN w:val="0"/>
              <w:spacing w:before="4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</w:p>
          <w:p w:rsidR="00E0392A" w:rsidRDefault="00E0392A">
            <w:pPr>
              <w:widowControl w:val="0"/>
              <w:autoSpaceDE w:val="0"/>
              <w:autoSpaceDN w:val="0"/>
              <w:spacing w:before="4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</w:p>
          <w:p w:rsidR="00E0392A" w:rsidRDefault="00000000">
            <w:pPr>
              <w:widowControl w:val="0"/>
              <w:autoSpaceDE w:val="0"/>
              <w:autoSpaceDN w:val="0"/>
              <w:spacing w:before="4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lastRenderedPageBreak/>
              <w:t>Aras</w:t>
            </w:r>
            <w:r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m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3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7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Pengetahuan dan pemahaman sangat jelas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1"/>
              <w:ind w:right="269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Bukti/ contoh</w:t>
            </w:r>
            <w:r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m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sangat</w:t>
            </w:r>
            <w:r>
              <w:rPr>
                <w:rFonts w:ascii="Times New Roman" w:eastAsia="Times New Roman" w:hAnsi="Times New Roman" w:cs="Times New Roman"/>
                <w:spacing w:val="9"/>
                <w:sz w:val="22"/>
                <w:szCs w:val="22"/>
                <w:lang w:val="m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sesuai</w:t>
            </w:r>
          </w:p>
          <w:p w:rsidR="00E0392A" w:rsidRDefault="00000000">
            <w:pPr>
              <w:widowControl w:val="0"/>
              <w:autoSpaceDE w:val="0"/>
              <w:autoSpaceDN w:val="0"/>
              <w:ind w:right="3183"/>
              <w:jc w:val="both"/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Membuat inferens</w:t>
            </w:r>
            <w:r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ms"/>
              </w:rPr>
              <w:t xml:space="preserve"> </w:t>
            </w:r>
          </w:p>
          <w:p w:rsidR="00E0392A" w:rsidRDefault="00000000">
            <w:pPr>
              <w:widowControl w:val="0"/>
              <w:tabs>
                <w:tab w:val="left" w:pos="312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Jawapan mendalam</w:t>
            </w:r>
          </w:p>
          <w:p w:rsidR="00E0392A" w:rsidRDefault="00000000">
            <w:pPr>
              <w:widowControl w:val="0"/>
              <w:tabs>
                <w:tab w:val="left" w:pos="312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Komunikasi/ pengolahan menarik</w:t>
            </w:r>
          </w:p>
          <w:p w:rsidR="00E0392A" w:rsidRDefault="00000000">
            <w:pPr>
              <w:widowControl w:val="0"/>
              <w:tabs>
                <w:tab w:val="left" w:pos="264"/>
              </w:tabs>
              <w:autoSpaceDE w:val="0"/>
              <w:autoSpaceDN w:val="0"/>
              <w:spacing w:before="4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  <w:t>Contoh :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jc w:val="both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ms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/>
              </w:rPr>
              <w:t xml:space="preserve">Rujuk M dan K 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4"/>
              <w:jc w:val="both"/>
              <w:rPr>
                <w:rFonts w:ascii="Times New Roman Bold" w:eastAsia="Helvetica Neue" w:hAnsi="Times New Roman Bold" w:cs="Times New Roman Bold"/>
                <w:b/>
                <w:bCs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 Bold" w:eastAsia="Helvetica Neue" w:hAnsi="Times New Roman Bold" w:cs="Times New Roman Bold"/>
                <w:b/>
                <w:bCs/>
                <w:sz w:val="22"/>
                <w:szCs w:val="22"/>
                <w:lang w:val="en-US" w:eastAsia="zh-CN" w:bidi="ar"/>
              </w:rPr>
              <w:t>[Nilai murni dan Unsur Patriotisme/ Mana-mana munasabah]</w:t>
            </w:r>
          </w:p>
          <w:p w:rsidR="00E0392A" w:rsidRDefault="00E0392A">
            <w:pPr>
              <w:widowControl w:val="0"/>
              <w:autoSpaceDE w:val="0"/>
              <w:autoSpaceDN w:val="0"/>
              <w:spacing w:before="4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ms"/>
              </w:rPr>
            </w:pPr>
          </w:p>
          <w:p w:rsidR="00E0392A" w:rsidRDefault="00000000">
            <w:pPr>
              <w:pStyle w:val="TableParagraph"/>
              <w:spacing w:before="13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Aras</w:t>
            </w:r>
            <w:r>
              <w:rPr>
                <w:spacing w:val="-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2</w:t>
            </w:r>
          </w:p>
          <w:p w:rsidR="00E0392A" w:rsidRDefault="00000000">
            <w:pPr>
              <w:pStyle w:val="TableParagraph"/>
              <w:spacing w:before="13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Pengetahuan dan pemahaman jelas</w:t>
            </w:r>
          </w:p>
          <w:p w:rsidR="00E0392A" w:rsidRDefault="00000000">
            <w:pPr>
              <w:pStyle w:val="TableParagraph"/>
              <w:tabs>
                <w:tab w:val="left" w:pos="312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Jawapan kurang mendalam</w:t>
            </w:r>
          </w:p>
          <w:p w:rsidR="00E0392A" w:rsidRDefault="00000000">
            <w:pPr>
              <w:pStyle w:val="TableParagraph"/>
              <w:tabs>
                <w:tab w:val="left" w:pos="312"/>
              </w:tabs>
              <w:jc w:val="both"/>
              <w:rPr>
                <w:spacing w:val="-11"/>
                <w:sz w:val="22"/>
                <w:szCs w:val="22"/>
              </w:rPr>
            </w:pPr>
            <w:r>
              <w:rPr>
                <w:sz w:val="22"/>
                <w:szCs w:val="22"/>
              </w:rPr>
              <w:t>Menyatakan hujah secara ringkas</w:t>
            </w:r>
          </w:p>
          <w:p w:rsidR="00E0392A" w:rsidRDefault="00000000">
            <w:pPr>
              <w:pStyle w:val="TableParagraph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Contoh :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jc w:val="both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ms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/>
              </w:rPr>
              <w:t xml:space="preserve">Rujuk M dan K 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4"/>
              <w:jc w:val="both"/>
              <w:rPr>
                <w:rFonts w:ascii="Times New Roman Bold" w:eastAsia="Helvetica Neue" w:hAnsi="Times New Roman Bold" w:cs="Times New Roman Bold"/>
                <w:b/>
                <w:bCs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 Bold" w:eastAsia="Helvetica Neue" w:hAnsi="Times New Roman Bold" w:cs="Times New Roman Bold"/>
                <w:b/>
                <w:bCs/>
                <w:sz w:val="22"/>
                <w:szCs w:val="22"/>
                <w:lang w:val="en-US" w:eastAsia="zh-CN" w:bidi="ar"/>
              </w:rPr>
              <w:t>[Nilai murni dan Unsur Patriotisme/ Mana-mana munasabah]</w:t>
            </w:r>
          </w:p>
          <w:p w:rsidR="00E0392A" w:rsidRDefault="00E0392A">
            <w:pPr>
              <w:widowControl w:val="0"/>
              <w:autoSpaceDE w:val="0"/>
              <w:autoSpaceDN w:val="0"/>
              <w:spacing w:before="40"/>
              <w:jc w:val="both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  <w:p w:rsidR="00E0392A" w:rsidRDefault="00000000">
            <w:pPr>
              <w:pStyle w:val="TableParagraph"/>
              <w:spacing w:before="13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Aras</w:t>
            </w:r>
            <w:r>
              <w:rPr>
                <w:spacing w:val="-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</w:t>
            </w:r>
          </w:p>
          <w:p w:rsidR="00E0392A" w:rsidRDefault="00000000">
            <w:pPr>
              <w:pStyle w:val="TableParagraph"/>
              <w:spacing w:before="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Pengetahuan dan pemahaman terhad</w:t>
            </w:r>
          </w:p>
          <w:p w:rsidR="00E0392A" w:rsidRDefault="00000000">
            <w:pPr>
              <w:pStyle w:val="TableParagraph"/>
              <w:tabs>
                <w:tab w:val="left" w:pos="312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Jawapan secara umum</w:t>
            </w:r>
          </w:p>
          <w:p w:rsidR="00E0392A" w:rsidRDefault="00E0392A">
            <w:pPr>
              <w:pStyle w:val="TableParagraph"/>
              <w:tabs>
                <w:tab w:val="left" w:pos="312"/>
              </w:tabs>
              <w:jc w:val="both"/>
              <w:rPr>
                <w:spacing w:val="-11"/>
                <w:sz w:val="22"/>
                <w:szCs w:val="22"/>
              </w:rPr>
            </w:pPr>
          </w:p>
          <w:p w:rsidR="00E0392A" w:rsidRDefault="00000000">
            <w:pPr>
              <w:pStyle w:val="TableParagraph"/>
              <w:tabs>
                <w:tab w:val="left" w:pos="370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Contoh :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0"/>
              <w:jc w:val="both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ms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/>
              </w:rPr>
              <w:t xml:space="preserve">Rujuk M dan K </w:t>
            </w:r>
          </w:p>
          <w:p w:rsidR="00E0392A" w:rsidRDefault="00000000">
            <w:pPr>
              <w:widowControl w:val="0"/>
              <w:autoSpaceDE w:val="0"/>
              <w:autoSpaceDN w:val="0"/>
              <w:spacing w:before="44"/>
              <w:jc w:val="both"/>
              <w:rPr>
                <w:rFonts w:ascii="Times New Roman Bold" w:eastAsia="Helvetica Neue" w:hAnsi="Times New Roman Bold" w:cs="Times New Roman Bold"/>
                <w:b/>
                <w:bCs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 Bold" w:eastAsia="Helvetica Neue" w:hAnsi="Times New Roman Bold" w:cs="Times New Roman Bold"/>
                <w:b/>
                <w:bCs/>
                <w:sz w:val="22"/>
                <w:szCs w:val="22"/>
                <w:lang w:val="en-US" w:eastAsia="zh-CN" w:bidi="ar"/>
              </w:rPr>
              <w:t>[Nilai murni dan Unsur Patriotisme/ Mana-mana munasabah]</w:t>
            </w:r>
          </w:p>
          <w:p w:rsidR="00E0392A" w:rsidRDefault="00E0392A">
            <w:pPr>
              <w:tabs>
                <w:tab w:val="left" w:pos="8055"/>
              </w:tabs>
              <w:jc w:val="both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US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7-8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5-6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3-4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>1-2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</w:pP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E0392A">
            <w:pPr>
              <w:jc w:val="both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  <w:p w:rsidR="00E0392A" w:rsidRDefault="00000000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[</w:t>
            </w: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en-US"/>
              </w:rPr>
              <w:t xml:space="preserve">8 </w:t>
            </w:r>
            <w:r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  <w:t>m]</w:t>
            </w:r>
          </w:p>
          <w:p w:rsidR="00E0392A" w:rsidRDefault="00E0392A">
            <w:pPr>
              <w:jc w:val="center"/>
              <w:rPr>
                <w:rFonts w:ascii="Times New Roman" w:eastAsia="Times New Roman" w:hAnsi="Times New Roman" w:cs="Times New Roman"/>
                <w:iCs/>
                <w:sz w:val="22"/>
                <w:szCs w:val="22"/>
                <w:lang w:val="sv-SE"/>
              </w:rPr>
            </w:pPr>
          </w:p>
        </w:tc>
      </w:tr>
    </w:tbl>
    <w:p w:rsidR="00E0392A" w:rsidRDefault="00E0392A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sectPr w:rsidR="00E0392A">
      <w:pgSz w:w="11900" w:h="16838"/>
      <w:pgMar w:top="699" w:right="1046" w:bottom="418" w:left="1008" w:header="0" w:footer="0" w:gutter="0"/>
      <w:cols w:space="720" w:equalWidth="0">
        <w:col w:w="9852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F183B" w:rsidRDefault="001F183B">
      <w:r>
        <w:separator/>
      </w:r>
    </w:p>
  </w:endnote>
  <w:endnote w:type="continuationSeparator" w:id="0">
    <w:p w:rsidR="001F183B" w:rsidRDefault="001F18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Times New Roman Bold">
    <w:altName w:val="Times New Roman"/>
    <w:panose1 w:val="020B0604020202020204"/>
    <w:charset w:val="00"/>
    <w:family w:val="auto"/>
    <w:pitch w:val="default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F183B" w:rsidRDefault="001F183B">
      <w:r>
        <w:separator/>
      </w:r>
    </w:p>
  </w:footnote>
  <w:footnote w:type="continuationSeparator" w:id="0">
    <w:p w:rsidR="001F183B" w:rsidRDefault="001F18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102580"/>
    <w:multiLevelType w:val="multilevel"/>
    <w:tmpl w:val="24102580"/>
    <w:lvl w:ilvl="0">
      <w:start w:val="3"/>
      <w:numFmt w:val="bullet"/>
      <w:lvlText w:val="-"/>
      <w:lvlJc w:val="left"/>
      <w:pPr>
        <w:ind w:left="417" w:hanging="360"/>
      </w:pPr>
      <w:rPr>
        <w:rFonts w:ascii="Times New Roman" w:eastAsia="Arial" w:hAnsi="Times New Roman" w:cs="Times New Roman" w:hint="default"/>
      </w:rPr>
    </w:lvl>
    <w:lvl w:ilvl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1" w15:restartNumberingAfterBreak="0">
    <w:nsid w:val="3A603278"/>
    <w:multiLevelType w:val="multilevel"/>
    <w:tmpl w:val="3A603278"/>
    <w:lvl w:ilvl="0">
      <w:start w:val="3"/>
      <w:numFmt w:val="bullet"/>
      <w:lvlText w:val="-"/>
      <w:lvlJc w:val="left"/>
      <w:pPr>
        <w:ind w:left="467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18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90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62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34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06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78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50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227" w:hanging="360"/>
      </w:pPr>
      <w:rPr>
        <w:rFonts w:ascii="Wingdings" w:hAnsi="Wingdings" w:hint="default"/>
      </w:rPr>
    </w:lvl>
  </w:abstractNum>
  <w:num w:numId="1" w16cid:durableId="1789426585">
    <w:abstractNumId w:val="1"/>
  </w:num>
  <w:num w:numId="2" w16cid:durableId="4906801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3F5A"/>
    <w:rsid w:val="00093796"/>
    <w:rsid w:val="000E1480"/>
    <w:rsid w:val="001F183B"/>
    <w:rsid w:val="00211F76"/>
    <w:rsid w:val="002327A1"/>
    <w:rsid w:val="002D67D9"/>
    <w:rsid w:val="004D3A7A"/>
    <w:rsid w:val="00523F5A"/>
    <w:rsid w:val="0055011F"/>
    <w:rsid w:val="005D1716"/>
    <w:rsid w:val="00612F3F"/>
    <w:rsid w:val="006262B7"/>
    <w:rsid w:val="00664E32"/>
    <w:rsid w:val="007712EB"/>
    <w:rsid w:val="00827B0D"/>
    <w:rsid w:val="00874141"/>
    <w:rsid w:val="00910CCB"/>
    <w:rsid w:val="009B3290"/>
    <w:rsid w:val="009D20FC"/>
    <w:rsid w:val="009F133E"/>
    <w:rsid w:val="00A56501"/>
    <w:rsid w:val="00B949D7"/>
    <w:rsid w:val="00BE5635"/>
    <w:rsid w:val="00C251D0"/>
    <w:rsid w:val="00C51BBF"/>
    <w:rsid w:val="00C95C00"/>
    <w:rsid w:val="00CF6503"/>
    <w:rsid w:val="00D62E0B"/>
    <w:rsid w:val="00DC4CE6"/>
    <w:rsid w:val="00DE55D9"/>
    <w:rsid w:val="00E0392A"/>
    <w:rsid w:val="00E55222"/>
    <w:rsid w:val="00EB7666"/>
    <w:rsid w:val="0A934E0E"/>
    <w:rsid w:val="3DA23478"/>
    <w:rsid w:val="41047A23"/>
    <w:rsid w:val="4A6C09CF"/>
    <w:rsid w:val="50202FE2"/>
    <w:rsid w:val="53394F65"/>
    <w:rsid w:val="716C4D3B"/>
    <w:rsid w:val="74034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7312D3AA-1D5D-0D41-9578-10153BC94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MY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Arial"/>
      <w:lang w:eastAsia="en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qFormat/>
    <w:rPr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  <w14:ligatures w14:val="standardContextual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</w:rPr>
  </w:style>
  <w:style w:type="paragraph" w:customStyle="1" w:styleId="p1">
    <w:name w:val="p1"/>
    <w:qFormat/>
    <w:rPr>
      <w:rFonts w:ascii="Helvetica Neue" w:eastAsia="Helvetica Neue" w:hAnsi="Helvetica Neue" w:cs="Times New Roman"/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3893</Words>
  <Characters>22192</Characters>
  <Application>Microsoft Office Word</Application>
  <DocSecurity>0</DocSecurity>
  <Lines>184</Lines>
  <Paragraphs>52</Paragraphs>
  <ScaleCrop>false</ScaleCrop>
  <Company/>
  <LinksUpToDate>false</LinksUpToDate>
  <CharactersWithSpaces>26033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Asbar Baba</dc:creator>
  <cp:lastModifiedBy>Fatmah Tanggung</cp:lastModifiedBy>
  <cp:revision>2</cp:revision>
  <cp:lastPrinted>2023-08-17T06:35:00Z</cp:lastPrinted>
  <dcterms:created xsi:type="dcterms:W3CDTF">2023-08-23T01:32:00Z</dcterms:created>
  <dcterms:modified xsi:type="dcterms:W3CDTF">2023-08-23T01:32:00Z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1033-12.2.0.13110</vt:lpwstr>
  </property>
  <property fmtid="{D5CDD505-2E9C-101B-9397-08002B2CF9AE}" pid="3" name="ICV">
    <vt:lpwstr>E687150FD41B4796AB398444946DAE14_13</vt:lpwstr>
  </property>
</Properties>
</file>